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87EBE" w14:textId="77777777" w:rsidR="0029628D" w:rsidRDefault="0029628D" w:rsidP="0029628D">
      <w:pPr>
        <w:spacing w:before="100" w:beforeAutospacing="1" w:after="100" w:afterAutospacing="1"/>
        <w:outlineLvl w:val="0"/>
        <w:rPr>
          <w:rFonts w:ascii="Gill Sans" w:eastAsia="Times New Roman" w:hAnsi="Gill Sans" w:cs="Gill Sans"/>
          <w:b/>
          <w:bCs/>
          <w:kern w:val="36"/>
          <w:sz w:val="32"/>
          <w:szCs w:val="32"/>
          <w:lang w:val="en-US"/>
        </w:rPr>
      </w:pPr>
    </w:p>
    <w:p w14:paraId="101303D0" w14:textId="77777777" w:rsidR="0029628D" w:rsidRPr="003D6094" w:rsidRDefault="003D6094" w:rsidP="003D6094">
      <w:pPr>
        <w:spacing w:before="100" w:beforeAutospacing="1" w:after="100" w:afterAutospacing="1"/>
        <w:outlineLvl w:val="0"/>
        <w:rPr>
          <w:rFonts w:ascii="Gill Sans" w:eastAsia="Times New Roman" w:hAnsi="Gill Sans" w:cs="Gill Sans"/>
          <w:b/>
          <w:bCs/>
          <w:kern w:val="36"/>
          <w:sz w:val="32"/>
          <w:szCs w:val="32"/>
          <w:lang w:val="en-US"/>
        </w:rPr>
      </w:pPr>
      <w:r>
        <w:rPr>
          <w:rFonts w:ascii="Gill Sans" w:eastAsia="Times New Roman" w:hAnsi="Gill Sans" w:cs="Gill Sans"/>
          <w:b/>
          <w:bCs/>
          <w:kern w:val="36"/>
          <w:sz w:val="32"/>
          <w:szCs w:val="32"/>
          <w:lang w:val="en-US"/>
        </w:rPr>
        <w:t xml:space="preserve">11 Photographers to check out during </w:t>
      </w:r>
      <w:r>
        <w:rPr>
          <w:rFonts w:ascii="Gill Sans" w:eastAsia="Times New Roman" w:hAnsi="Gill Sans" w:cs="Gill Sans"/>
          <w:b/>
          <w:bCs/>
          <w:kern w:val="36"/>
          <w:sz w:val="32"/>
          <w:szCs w:val="32"/>
          <w:lang w:val="en-US"/>
        </w:rPr>
        <w:br/>
        <w:t>Denver’s Month of Photography</w:t>
      </w:r>
      <w:r w:rsidR="0029628D">
        <w:rPr>
          <w:rFonts w:ascii="Gill Sans" w:eastAsia="Times New Roman" w:hAnsi="Gill Sans" w:cs="Gill Sans"/>
          <w:b/>
          <w:bCs/>
          <w:kern w:val="36"/>
          <w:sz w:val="32"/>
          <w:szCs w:val="32"/>
          <w:lang w:val="en-US"/>
        </w:rPr>
        <w:br/>
      </w:r>
      <w:r w:rsidR="004E6DBF" w:rsidRPr="0029628D">
        <w:rPr>
          <w:rFonts w:ascii="Gill Sans Light" w:eastAsia="Times New Roman" w:hAnsi="Gill Sans Light" w:cs="Gill Sans Light"/>
          <w:bCs/>
          <w:kern w:val="36"/>
          <w:szCs w:val="28"/>
          <w:lang w:val="en-US"/>
        </w:rPr>
        <w:t xml:space="preserve">By </w:t>
      </w:r>
      <w:r>
        <w:rPr>
          <w:rFonts w:ascii="Gill Sans Light" w:eastAsia="Times New Roman" w:hAnsi="Gill Sans Light" w:cs="Gill Sans Light"/>
          <w:bCs/>
          <w:kern w:val="36"/>
          <w:szCs w:val="28"/>
          <w:lang w:val="en-US"/>
        </w:rPr>
        <w:t>Cori Anderson</w:t>
      </w:r>
      <w:r w:rsidR="004E6DBF" w:rsidRPr="0029628D">
        <w:rPr>
          <w:rFonts w:ascii="Gill Sans Light" w:eastAsia="Times New Roman" w:hAnsi="Gill Sans Light" w:cs="Gill Sans Light"/>
          <w:bCs/>
          <w:kern w:val="36"/>
          <w:szCs w:val="28"/>
          <w:lang w:val="en-US"/>
        </w:rPr>
        <w:t xml:space="preserve">, </w:t>
      </w:r>
      <w:r>
        <w:rPr>
          <w:rStyle w:val="pubdate"/>
          <w:rFonts w:ascii="Gill Sans Light" w:eastAsia="Times New Roman" w:hAnsi="Gill Sans Light" w:cs="Gill Sans Light"/>
        </w:rPr>
        <w:t>February 24</w:t>
      </w:r>
      <w:r w:rsidR="0029628D" w:rsidRPr="0029628D">
        <w:rPr>
          <w:rStyle w:val="pubdate"/>
          <w:rFonts w:ascii="Gill Sans Light" w:eastAsia="Times New Roman" w:hAnsi="Gill Sans Light" w:cs="Gill Sans Light"/>
        </w:rPr>
        <w:t>, 201</w:t>
      </w:r>
      <w:r>
        <w:rPr>
          <w:rStyle w:val="pubdate"/>
          <w:rFonts w:ascii="Gill Sans Light" w:eastAsia="Times New Roman" w:hAnsi="Gill Sans Light" w:cs="Gill Sans Light"/>
        </w:rPr>
        <w:t>7</w:t>
      </w:r>
    </w:p>
    <w:p w14:paraId="4485EC4C" w14:textId="77777777" w:rsidR="00427623" w:rsidRDefault="00427623" w:rsidP="003D6094">
      <w:pPr>
        <w:pStyle w:val="NormalWeb"/>
        <w:rPr>
          <w:rFonts w:ascii="Gill Sans" w:hAnsi="Gill Sans" w:cs="Gill Sans"/>
          <w:sz w:val="22"/>
          <w:szCs w:val="22"/>
        </w:rPr>
      </w:pPr>
    </w:p>
    <w:p w14:paraId="60C7001E" w14:textId="77777777" w:rsidR="003D6094" w:rsidRPr="003D6094" w:rsidRDefault="003D6094" w:rsidP="003D6094">
      <w:pPr>
        <w:pStyle w:val="NormalWeb"/>
        <w:rPr>
          <w:rFonts w:ascii="Gill Sans" w:hAnsi="Gill Sans" w:cs="Gill Sans"/>
          <w:sz w:val="22"/>
          <w:szCs w:val="22"/>
        </w:rPr>
      </w:pPr>
      <w:r w:rsidRPr="003D6094">
        <w:rPr>
          <w:rFonts w:ascii="Gill Sans" w:hAnsi="Gill Sans" w:cs="Gill Sans"/>
          <w:sz w:val="22"/>
          <w:szCs w:val="22"/>
        </w:rPr>
        <w:t>Denver’s biennial celebration—</w:t>
      </w:r>
      <w:r w:rsidRPr="00F66A5B">
        <w:rPr>
          <w:rStyle w:val="Strong"/>
          <w:rFonts w:ascii="Gill Sans" w:hAnsi="Gill Sans" w:cs="Gill Sans"/>
          <w:sz w:val="22"/>
          <w:szCs w:val="22"/>
        </w:rPr>
        <w:t>Month of Photography</w:t>
      </w:r>
      <w:r w:rsidRPr="003D6094">
        <w:rPr>
          <w:rFonts w:ascii="Gill Sans" w:hAnsi="Gill Sans" w:cs="Gill Sans"/>
          <w:sz w:val="22"/>
          <w:szCs w:val="22"/>
        </w:rPr>
        <w:t>— is coming up in March and April at hundreds of locations across the Front Range. </w:t>
      </w:r>
      <w:proofErr w:type="spellStart"/>
      <w:r w:rsidRPr="00F66A5B">
        <w:rPr>
          <w:rFonts w:ascii="Gill Sans" w:hAnsi="Gill Sans" w:cs="Gill Sans"/>
          <w:sz w:val="22"/>
          <w:szCs w:val="22"/>
        </w:rPr>
        <w:t>RedLine</w:t>
      </w:r>
      <w:proofErr w:type="spellEnd"/>
      <w:r w:rsidRPr="00F66A5B">
        <w:rPr>
          <w:rFonts w:ascii="Gill Sans" w:hAnsi="Gill Sans" w:cs="Gill Sans"/>
          <w:sz w:val="22"/>
          <w:szCs w:val="22"/>
        </w:rPr>
        <w:t xml:space="preserve"> Contemporary Art Center</w:t>
      </w:r>
      <w:r w:rsidRPr="003D6094">
        <w:rPr>
          <w:rFonts w:ascii="Gill Sans" w:hAnsi="Gill Sans" w:cs="Gill Sans"/>
          <w:sz w:val="22"/>
          <w:szCs w:val="22"/>
        </w:rPr>
        <w:t xml:space="preserve"> will be the main hub where multiple lectures, exhibitions, portfolio reviews and workshops in partnership with </w:t>
      </w:r>
      <w:r w:rsidRPr="00F66A5B">
        <w:rPr>
          <w:rFonts w:ascii="Gill Sans" w:hAnsi="Gill Sans" w:cs="Gill Sans"/>
          <w:sz w:val="22"/>
          <w:szCs w:val="22"/>
        </w:rPr>
        <w:t>Colorado Photographic Arts Center</w:t>
      </w:r>
      <w:r w:rsidRPr="003D6094">
        <w:rPr>
          <w:rFonts w:ascii="Gill Sans" w:hAnsi="Gill Sans" w:cs="Gill Sans"/>
          <w:sz w:val="22"/>
          <w:szCs w:val="22"/>
        </w:rPr>
        <w:t xml:space="preserve"> (CPAC) will take place. For the most public display during Month of Photography, CPAC and Denver Digerati have curated a series of local photography to be showcased on the giant LED screens that are part of the Denver Theater District, at 14th and Arapahoe and at 16th and </w:t>
      </w:r>
      <w:proofErr w:type="spellStart"/>
      <w:r w:rsidRPr="003D6094">
        <w:rPr>
          <w:rFonts w:ascii="Gill Sans" w:hAnsi="Gill Sans" w:cs="Gill Sans"/>
          <w:sz w:val="22"/>
          <w:szCs w:val="22"/>
        </w:rPr>
        <w:t>Champa</w:t>
      </w:r>
      <w:proofErr w:type="spellEnd"/>
      <w:r w:rsidRPr="003D6094">
        <w:rPr>
          <w:rFonts w:ascii="Gill Sans" w:hAnsi="Gill Sans" w:cs="Gill Sans"/>
          <w:sz w:val="22"/>
          <w:szCs w:val="22"/>
        </w:rPr>
        <w:t>.</w:t>
      </w:r>
    </w:p>
    <w:p w14:paraId="4D5C56F0" w14:textId="77777777" w:rsidR="00427623" w:rsidRDefault="003D6094" w:rsidP="00F66A5B">
      <w:pPr>
        <w:pStyle w:val="NormalWeb"/>
        <w:rPr>
          <w:rFonts w:ascii="Gill Sans" w:hAnsi="Gill Sans" w:cs="Gill Sans"/>
          <w:sz w:val="22"/>
          <w:szCs w:val="22"/>
        </w:rPr>
      </w:pPr>
      <w:r w:rsidRPr="003D6094">
        <w:rPr>
          <w:rFonts w:ascii="Gill Sans" w:hAnsi="Gill Sans" w:cs="Gill Sans"/>
          <w:sz w:val="22"/>
          <w:szCs w:val="22"/>
        </w:rPr>
        <w:t xml:space="preserve">The 2017 Month of Photography celebrates the “far-reaching applications and concepts emerging in photography today” according to the official website. </w:t>
      </w:r>
      <w:r w:rsidRPr="003D6094">
        <w:rPr>
          <w:rStyle w:val="Strong"/>
          <w:rFonts w:ascii="Gill Sans" w:hAnsi="Gill Sans" w:cs="Gill Sans"/>
          <w:sz w:val="22"/>
          <w:szCs w:val="22"/>
        </w:rPr>
        <w:t xml:space="preserve">This year the theme is </w:t>
      </w:r>
      <w:r w:rsidRPr="003D6094">
        <w:rPr>
          <w:rStyle w:val="Emphasis"/>
          <w:rFonts w:ascii="Gill Sans" w:hAnsi="Gill Sans" w:cs="Gill Sans"/>
          <w:b/>
          <w:bCs/>
          <w:sz w:val="22"/>
          <w:szCs w:val="22"/>
        </w:rPr>
        <w:t xml:space="preserve">Between the Mediums—Seeing </w:t>
      </w:r>
      <w:proofErr w:type="gramStart"/>
      <w:r w:rsidRPr="003D6094">
        <w:rPr>
          <w:rStyle w:val="Emphasis"/>
          <w:rFonts w:ascii="Gill Sans" w:hAnsi="Gill Sans" w:cs="Gill Sans"/>
          <w:b/>
          <w:bCs/>
          <w:sz w:val="22"/>
          <w:szCs w:val="22"/>
        </w:rPr>
        <w:t>Photographically</w:t>
      </w:r>
      <w:r w:rsidRPr="003D6094">
        <w:rPr>
          <w:rStyle w:val="Strong"/>
          <w:rFonts w:ascii="Gill Sans" w:hAnsi="Gill Sans" w:cs="Gill Sans"/>
          <w:sz w:val="22"/>
          <w:szCs w:val="22"/>
        </w:rPr>
        <w:t xml:space="preserve"> which</w:t>
      </w:r>
      <w:proofErr w:type="gramEnd"/>
      <w:r w:rsidRPr="003D6094">
        <w:rPr>
          <w:rStyle w:val="Strong"/>
          <w:rFonts w:ascii="Gill Sans" w:hAnsi="Gill Sans" w:cs="Gill Sans"/>
          <w:sz w:val="22"/>
          <w:szCs w:val="22"/>
        </w:rPr>
        <w:t xml:space="preserve"> will allow for many different galleries, museums and businesses to display work that may not prescribe to traditional definitions of photography, but which explore the use of photographic materials and techniques in an artist’s practice.</w:t>
      </w:r>
    </w:p>
    <w:p w14:paraId="6A801F6F" w14:textId="77777777" w:rsidR="00427623" w:rsidRDefault="003D6094" w:rsidP="00427623">
      <w:pPr>
        <w:pStyle w:val="NormalWeb"/>
        <w:rPr>
          <w:rFonts w:ascii="Gill Sans" w:hAnsi="Gill Sans" w:cs="Gill Sans"/>
          <w:sz w:val="22"/>
          <w:szCs w:val="22"/>
        </w:rPr>
      </w:pPr>
      <w:r w:rsidRPr="003D6094">
        <w:rPr>
          <w:rFonts w:ascii="Gill Sans" w:hAnsi="Gill Sans" w:cs="Gill Sans"/>
          <w:sz w:val="22"/>
          <w:szCs w:val="22"/>
        </w:rPr>
        <w:t>With so many participating venues the choices feel overwhelming, so</w:t>
      </w:r>
      <w:r w:rsidRPr="003D6094">
        <w:rPr>
          <w:rStyle w:val="Emphasis"/>
          <w:rFonts w:ascii="Gill Sans" w:hAnsi="Gill Sans" w:cs="Gill Sans"/>
          <w:sz w:val="22"/>
          <w:szCs w:val="22"/>
        </w:rPr>
        <w:t xml:space="preserve"> 303 Magazine </w:t>
      </w:r>
      <w:r w:rsidRPr="003D6094">
        <w:rPr>
          <w:rFonts w:ascii="Gill Sans" w:hAnsi="Gill Sans" w:cs="Gill Sans"/>
          <w:sz w:val="22"/>
          <w:szCs w:val="22"/>
        </w:rPr>
        <w:t>decided to highlight some of the most exciting exhibitions that will be celebrating Denver’s Month of Photography, splitting them into five categories for better navigation and sorted by artist.</w:t>
      </w:r>
      <w:r w:rsidR="00616F26">
        <w:rPr>
          <w:rFonts w:ascii="Gill Sans" w:hAnsi="Gill Sans" w:cs="Gill Sans"/>
          <w:sz w:val="22"/>
          <w:szCs w:val="22"/>
        </w:rPr>
        <w:br/>
      </w:r>
    </w:p>
    <w:p w14:paraId="5042D4E4" w14:textId="77777777" w:rsidR="00616F26" w:rsidRPr="00427623" w:rsidRDefault="00616F26" w:rsidP="00427623">
      <w:pPr>
        <w:pStyle w:val="NormalWeb"/>
        <w:rPr>
          <w:rFonts w:ascii="Gill Sans" w:hAnsi="Gill Sans" w:cs="Gill Sans"/>
          <w:sz w:val="22"/>
          <w:szCs w:val="22"/>
        </w:rPr>
      </w:pPr>
    </w:p>
    <w:p w14:paraId="2EEE1A6D" w14:textId="77777777" w:rsidR="00427623" w:rsidRDefault="00427623" w:rsidP="00427623">
      <w:pPr>
        <w:pStyle w:val="Heading1"/>
        <w:rPr>
          <w:rFonts w:ascii="Gill Sans" w:eastAsia="Times New Roman" w:hAnsi="Gill Sans" w:cs="Gill Sans"/>
          <w:sz w:val="22"/>
          <w:szCs w:val="22"/>
        </w:rPr>
      </w:pPr>
      <w:r w:rsidRPr="00425C06">
        <w:rPr>
          <w:rFonts w:ascii="Gill Sans" w:eastAsia="Times New Roman" w:hAnsi="Gill Sans" w:cs="Gill Sans"/>
          <w:sz w:val="28"/>
          <w:szCs w:val="28"/>
        </w:rPr>
        <w:t>Abstract</w:t>
      </w:r>
      <w:r>
        <w:rPr>
          <w:rFonts w:ascii="Gill Sans" w:eastAsia="Times New Roman" w:hAnsi="Gill Sans" w:cs="Gill Sans"/>
          <w:sz w:val="22"/>
          <w:szCs w:val="22"/>
        </w:rPr>
        <w:br/>
      </w:r>
      <w:r w:rsidRPr="00616F26">
        <w:rPr>
          <w:rFonts w:ascii="Gill Sans" w:eastAsia="Times New Roman" w:hAnsi="Gill Sans" w:cs="Gill Sans"/>
          <w:sz w:val="24"/>
          <w:szCs w:val="24"/>
        </w:rPr>
        <w:t>The Art of Scanning</w:t>
      </w:r>
    </w:p>
    <w:p w14:paraId="7F789B24" w14:textId="77777777" w:rsidR="00427623" w:rsidRPr="00427623" w:rsidRDefault="00427623" w:rsidP="00427623">
      <w:pPr>
        <w:pStyle w:val="NormalWeb"/>
        <w:rPr>
          <w:rFonts w:ascii="Gill Sans" w:eastAsia="Times New Roman" w:hAnsi="Gill Sans" w:cs="Gill Sans"/>
          <w:sz w:val="22"/>
          <w:szCs w:val="22"/>
        </w:rPr>
      </w:pPr>
      <w:r w:rsidRPr="00427623">
        <w:rPr>
          <w:rStyle w:val="Strong"/>
          <w:rFonts w:ascii="Gill Sans" w:eastAsia="Times New Roman" w:hAnsi="Gill Sans" w:cs="Gill Sans"/>
          <w:i/>
          <w:iCs/>
          <w:sz w:val="22"/>
          <w:szCs w:val="22"/>
        </w:rPr>
        <w:t>What: </w:t>
      </w:r>
      <w:r w:rsidRPr="00427623">
        <w:rPr>
          <w:rStyle w:val="Emphasis"/>
          <w:rFonts w:ascii="Gill Sans" w:eastAsia="Times New Roman" w:hAnsi="Gill Sans" w:cs="Gill Sans"/>
          <w:sz w:val="22"/>
          <w:szCs w:val="22"/>
        </w:rPr>
        <w:t>Juried exhibition that requires artist use the art of scanning as their primary medium</w:t>
      </w:r>
      <w:r w:rsidRPr="00427623">
        <w:rPr>
          <w:rFonts w:ascii="Gill Sans" w:eastAsia="Times New Roman" w:hAnsi="Gill Sans" w:cs="Gill Sans"/>
          <w:sz w:val="22"/>
          <w:szCs w:val="22"/>
        </w:rPr>
        <w:br/>
      </w:r>
      <w:r w:rsidRPr="00427623">
        <w:rPr>
          <w:rStyle w:val="Strong"/>
          <w:rFonts w:ascii="Gill Sans" w:eastAsia="Times New Roman" w:hAnsi="Gill Sans" w:cs="Gill Sans"/>
          <w:i/>
          <w:iCs/>
          <w:sz w:val="22"/>
          <w:szCs w:val="22"/>
        </w:rPr>
        <w:t>When: </w:t>
      </w:r>
      <w:r w:rsidRPr="00427623">
        <w:rPr>
          <w:rStyle w:val="Emphasis"/>
          <w:rFonts w:ascii="Gill Sans" w:eastAsia="Times New Roman" w:hAnsi="Gill Sans" w:cs="Gill Sans"/>
          <w:sz w:val="22"/>
          <w:szCs w:val="22"/>
        </w:rPr>
        <w:t>March 17—April 15, Wednesday-Friday, 1—5 p.m. (except 1st and 3rd Fridays), Saturday 1—4 p.m.,</w:t>
      </w:r>
      <w:r w:rsidRPr="00427623">
        <w:rPr>
          <w:rFonts w:ascii="Gill Sans" w:eastAsia="Times New Roman" w:hAnsi="Gill Sans" w:cs="Gill Sans"/>
          <w:sz w:val="22"/>
          <w:szCs w:val="22"/>
        </w:rPr>
        <w:br/>
      </w:r>
      <w:r w:rsidRPr="00427623">
        <w:rPr>
          <w:rStyle w:val="Strong"/>
          <w:rFonts w:ascii="Gill Sans" w:eastAsia="Times New Roman" w:hAnsi="Gill Sans" w:cs="Gill Sans"/>
          <w:i/>
          <w:iCs/>
          <w:sz w:val="22"/>
          <w:szCs w:val="22"/>
        </w:rPr>
        <w:t>Where: </w:t>
      </w:r>
      <w:proofErr w:type="spellStart"/>
      <w:r w:rsidRPr="00427623">
        <w:rPr>
          <w:rStyle w:val="Emphasis"/>
          <w:rFonts w:ascii="Gill Sans" w:eastAsia="Times New Roman" w:hAnsi="Gill Sans" w:cs="Gill Sans"/>
          <w:sz w:val="22"/>
          <w:szCs w:val="22"/>
        </w:rPr>
        <w:t>Niza</w:t>
      </w:r>
      <w:proofErr w:type="spellEnd"/>
      <w:r w:rsidRPr="00427623">
        <w:rPr>
          <w:rStyle w:val="Emphasis"/>
          <w:rFonts w:ascii="Gill Sans" w:eastAsia="Times New Roman" w:hAnsi="Gill Sans" w:cs="Gill Sans"/>
          <w:sz w:val="22"/>
          <w:szCs w:val="22"/>
        </w:rPr>
        <w:t xml:space="preserve"> Knoll Gallery, 915 Santa Fe </w:t>
      </w:r>
      <w:proofErr w:type="spellStart"/>
      <w:r w:rsidRPr="00427623">
        <w:rPr>
          <w:rStyle w:val="Emphasis"/>
          <w:rFonts w:ascii="Gill Sans" w:eastAsia="Times New Roman" w:hAnsi="Gill Sans" w:cs="Gill Sans"/>
          <w:sz w:val="22"/>
          <w:szCs w:val="22"/>
        </w:rPr>
        <w:t>Dr</w:t>
      </w:r>
      <w:proofErr w:type="spellEnd"/>
      <w:r w:rsidRPr="00427623">
        <w:rPr>
          <w:rStyle w:val="Emphasis"/>
          <w:rFonts w:ascii="Gill Sans" w:eastAsia="Times New Roman" w:hAnsi="Gill Sans" w:cs="Gill Sans"/>
          <w:sz w:val="22"/>
          <w:szCs w:val="22"/>
        </w:rPr>
        <w:t>, Denver</w:t>
      </w:r>
      <w:r w:rsidRPr="00427623">
        <w:rPr>
          <w:rFonts w:ascii="Gill Sans" w:eastAsia="Times New Roman" w:hAnsi="Gill Sans" w:cs="Gill Sans"/>
          <w:sz w:val="22"/>
          <w:szCs w:val="22"/>
        </w:rPr>
        <w:br/>
      </w:r>
      <w:r>
        <w:rPr>
          <w:rStyle w:val="Strong"/>
          <w:rFonts w:ascii="Gill Sans" w:eastAsia="Times New Roman" w:hAnsi="Gill Sans" w:cs="Gill Sans"/>
          <w:i/>
          <w:iCs/>
          <w:sz w:val="22"/>
          <w:szCs w:val="22"/>
        </w:rPr>
        <w:br/>
      </w:r>
      <w:r w:rsidRPr="00427623">
        <w:rPr>
          <w:rStyle w:val="Strong"/>
          <w:rFonts w:ascii="Gill Sans" w:eastAsia="Times New Roman" w:hAnsi="Gill Sans" w:cs="Gill Sans"/>
          <w:i/>
          <w:iCs/>
          <w:sz w:val="22"/>
          <w:szCs w:val="22"/>
        </w:rPr>
        <w:t>The Lowdown:</w:t>
      </w:r>
      <w:r w:rsidRPr="00427623">
        <w:rPr>
          <w:rFonts w:ascii="Gill Sans" w:eastAsia="Times New Roman" w:hAnsi="Gill Sans" w:cs="Gill Sans"/>
          <w:sz w:val="22"/>
          <w:szCs w:val="22"/>
        </w:rPr>
        <w:t xml:space="preserve"> Embracing the theme of Denver’s Month of Photography— </w:t>
      </w:r>
      <w:r w:rsidRPr="00427623">
        <w:rPr>
          <w:rStyle w:val="Emphasis"/>
          <w:rFonts w:ascii="Gill Sans" w:eastAsia="Times New Roman" w:hAnsi="Gill Sans" w:cs="Gill Sans"/>
          <w:sz w:val="22"/>
          <w:szCs w:val="22"/>
        </w:rPr>
        <w:t>Between the</w:t>
      </w:r>
      <w:r w:rsidRPr="00427623">
        <w:rPr>
          <w:rFonts w:ascii="Gill Sans" w:eastAsia="Times New Roman" w:hAnsi="Gill Sans" w:cs="Gill Sans"/>
          <w:sz w:val="22"/>
          <w:szCs w:val="22"/>
        </w:rPr>
        <w:t xml:space="preserve"> </w:t>
      </w:r>
      <w:r w:rsidRPr="00427623">
        <w:rPr>
          <w:rStyle w:val="Emphasis"/>
          <w:rFonts w:ascii="Gill Sans" w:eastAsia="Times New Roman" w:hAnsi="Gill Sans" w:cs="Gill Sans"/>
          <w:sz w:val="22"/>
          <w:szCs w:val="22"/>
        </w:rPr>
        <w:t>Mediums</w:t>
      </w:r>
      <w:r w:rsidRPr="00427623">
        <w:rPr>
          <w:rFonts w:ascii="Gill Sans" w:eastAsia="Times New Roman" w:hAnsi="Gill Sans" w:cs="Gill Sans"/>
          <w:sz w:val="22"/>
          <w:szCs w:val="22"/>
        </w:rPr>
        <w:t xml:space="preserve">— </w:t>
      </w:r>
      <w:proofErr w:type="spellStart"/>
      <w:r w:rsidRPr="00427623">
        <w:rPr>
          <w:rFonts w:ascii="Gill Sans" w:eastAsia="Times New Roman" w:hAnsi="Gill Sans" w:cs="Gill Sans"/>
          <w:sz w:val="22"/>
          <w:szCs w:val="22"/>
        </w:rPr>
        <w:t>Niza</w:t>
      </w:r>
      <w:proofErr w:type="spellEnd"/>
      <w:r w:rsidRPr="00427623">
        <w:rPr>
          <w:rFonts w:ascii="Gill Sans" w:eastAsia="Times New Roman" w:hAnsi="Gill Sans" w:cs="Gill Sans"/>
          <w:sz w:val="22"/>
          <w:szCs w:val="22"/>
        </w:rPr>
        <w:t xml:space="preserve"> Knoll asked artists entering in this juried exhibition to capture art through a scanner instead of a camera. The </w:t>
      </w:r>
      <w:proofErr w:type="spellStart"/>
      <w:r w:rsidRPr="00427623">
        <w:rPr>
          <w:rFonts w:ascii="Gill Sans" w:eastAsia="Times New Roman" w:hAnsi="Gill Sans" w:cs="Gill Sans"/>
          <w:sz w:val="22"/>
          <w:szCs w:val="22"/>
        </w:rPr>
        <w:t>scanbed</w:t>
      </w:r>
      <w:proofErr w:type="spellEnd"/>
      <w:r w:rsidRPr="00427623">
        <w:rPr>
          <w:rFonts w:ascii="Gill Sans" w:eastAsia="Times New Roman" w:hAnsi="Gill Sans" w:cs="Gill Sans"/>
          <w:sz w:val="22"/>
          <w:szCs w:val="22"/>
        </w:rPr>
        <w:t xml:space="preserve"> will act as a lens, light source and canvas. The call for entries explains that there are many different techniques with scanner art and urges artists to be as creative as possible. With so much creative freedom, the results are bound to be fascinating.</w:t>
      </w:r>
    </w:p>
    <w:p w14:paraId="50E4A239" w14:textId="77777777" w:rsidR="00427623" w:rsidRDefault="00427623" w:rsidP="00427623">
      <w:pPr>
        <w:pStyle w:val="NormalWeb"/>
        <w:rPr>
          <w:rFonts w:ascii="Gill Sans" w:eastAsia="Times New Roman" w:hAnsi="Gill Sans" w:cs="Gill Sans"/>
          <w:b/>
          <w:sz w:val="22"/>
          <w:szCs w:val="22"/>
        </w:rPr>
      </w:pPr>
    </w:p>
    <w:p w14:paraId="6E303F25" w14:textId="77777777" w:rsidR="00616F26" w:rsidRDefault="00616F26" w:rsidP="00427623">
      <w:pPr>
        <w:pStyle w:val="NormalWeb"/>
        <w:rPr>
          <w:rFonts w:ascii="Gill Sans" w:eastAsia="Times New Roman" w:hAnsi="Gill Sans" w:cs="Gill Sans"/>
          <w:b/>
          <w:sz w:val="22"/>
          <w:szCs w:val="22"/>
        </w:rPr>
      </w:pPr>
    </w:p>
    <w:p w14:paraId="4BF3517F" w14:textId="77777777" w:rsidR="00616F26" w:rsidRDefault="00616F26" w:rsidP="00427623">
      <w:pPr>
        <w:pStyle w:val="NormalWeb"/>
        <w:rPr>
          <w:rFonts w:ascii="Gill Sans" w:eastAsia="Times New Roman" w:hAnsi="Gill Sans" w:cs="Gill Sans"/>
          <w:b/>
          <w:sz w:val="22"/>
          <w:szCs w:val="22"/>
        </w:rPr>
      </w:pPr>
    </w:p>
    <w:p w14:paraId="508A5412" w14:textId="77777777" w:rsidR="00427623" w:rsidRDefault="00427623" w:rsidP="00427623">
      <w:pPr>
        <w:pStyle w:val="NormalWeb"/>
        <w:rPr>
          <w:rFonts w:ascii="Gill Sans" w:eastAsia="Times New Roman" w:hAnsi="Gill Sans" w:cs="Gill Sans"/>
          <w:b/>
          <w:sz w:val="22"/>
          <w:szCs w:val="22"/>
        </w:rPr>
      </w:pPr>
    </w:p>
    <w:p w14:paraId="65C815B2" w14:textId="77777777" w:rsidR="00427623" w:rsidRDefault="00427623" w:rsidP="00427623">
      <w:pPr>
        <w:pStyle w:val="NormalWeb"/>
        <w:rPr>
          <w:rFonts w:ascii="Gill Sans" w:eastAsia="Times New Roman" w:hAnsi="Gill Sans" w:cs="Gill Sans"/>
          <w:b/>
          <w:sz w:val="22"/>
          <w:szCs w:val="22"/>
        </w:rPr>
      </w:pPr>
      <w:r>
        <w:rPr>
          <w:rFonts w:ascii="Gill Sans" w:eastAsia="Times New Roman" w:hAnsi="Gill Sans" w:cs="Gill Sans"/>
          <w:b/>
          <w:sz w:val="22"/>
          <w:szCs w:val="22"/>
        </w:rPr>
        <w:lastRenderedPageBreak/>
        <w:t>Joseph Coniff</w:t>
      </w:r>
    </w:p>
    <w:p w14:paraId="47F541BA" w14:textId="77777777" w:rsidR="00427623" w:rsidRDefault="00427623" w:rsidP="00427623">
      <w:pPr>
        <w:pStyle w:val="NormalWeb"/>
        <w:rPr>
          <w:rFonts w:eastAsia="Times New Roman"/>
        </w:rPr>
      </w:pPr>
      <w:r w:rsidRPr="003D6094">
        <w:rPr>
          <w:rStyle w:val="Strong"/>
          <w:rFonts w:ascii="Gill Sans" w:eastAsia="Times New Roman" w:hAnsi="Gill Sans" w:cs="Gill Sans"/>
          <w:i/>
          <w:iCs/>
          <w:sz w:val="22"/>
          <w:szCs w:val="22"/>
        </w:rPr>
        <w:t>What</w:t>
      </w:r>
      <w:r w:rsidRPr="003D6094">
        <w:rPr>
          <w:rStyle w:val="Emphasis"/>
          <w:rFonts w:ascii="Gill Sans" w:eastAsia="Times New Roman" w:hAnsi="Gill Sans" w:cs="Gill Sans"/>
          <w:sz w:val="22"/>
          <w:szCs w:val="22"/>
        </w:rPr>
        <w:t>: Basic Pictures, art using photographic tools and materials in unconventional ways by Joseph Coniff</w:t>
      </w:r>
      <w:r w:rsidRPr="003D6094">
        <w:rPr>
          <w:rFonts w:ascii="Gill Sans" w:eastAsia="Times New Roman" w:hAnsi="Gill Sans" w:cs="Gill Sans"/>
          <w:sz w:val="22"/>
          <w:szCs w:val="22"/>
        </w:rPr>
        <w:br/>
      </w:r>
      <w:r w:rsidRPr="003D6094">
        <w:rPr>
          <w:rStyle w:val="Strong"/>
          <w:rFonts w:ascii="Gill Sans" w:eastAsia="Times New Roman" w:hAnsi="Gill Sans" w:cs="Gill Sans"/>
          <w:i/>
          <w:iCs/>
          <w:sz w:val="22"/>
          <w:szCs w:val="22"/>
        </w:rPr>
        <w:t>When:</w:t>
      </w:r>
      <w:r w:rsidRPr="003D6094">
        <w:rPr>
          <w:rStyle w:val="Emphasis"/>
          <w:rFonts w:ascii="Gill Sans" w:eastAsia="Times New Roman" w:hAnsi="Gill Sans" w:cs="Gill Sans"/>
          <w:sz w:val="22"/>
          <w:szCs w:val="22"/>
        </w:rPr>
        <w:t xml:space="preserve"> March 4—April 15,</w:t>
      </w:r>
      <w:r w:rsidRPr="003D6094">
        <w:rPr>
          <w:rFonts w:ascii="Gill Sans" w:eastAsia="Times New Roman" w:hAnsi="Gill Sans" w:cs="Gill Sans"/>
          <w:sz w:val="22"/>
          <w:szCs w:val="22"/>
        </w:rPr>
        <w:br/>
      </w:r>
      <w:r w:rsidRPr="003D6094">
        <w:rPr>
          <w:rStyle w:val="Strong"/>
          <w:rFonts w:ascii="Gill Sans" w:eastAsia="Times New Roman" w:hAnsi="Gill Sans" w:cs="Gill Sans"/>
          <w:i/>
          <w:iCs/>
          <w:sz w:val="22"/>
          <w:szCs w:val="22"/>
        </w:rPr>
        <w:t>Where</w:t>
      </w:r>
      <w:r w:rsidRPr="003D6094">
        <w:rPr>
          <w:rStyle w:val="Emphasis"/>
          <w:rFonts w:ascii="Gill Sans" w:eastAsia="Times New Roman" w:hAnsi="Gill Sans" w:cs="Gill Sans"/>
          <w:sz w:val="22"/>
          <w:szCs w:val="22"/>
        </w:rPr>
        <w:t xml:space="preserve">: RULE Gallery, 530 Santa Fe </w:t>
      </w:r>
      <w:proofErr w:type="spellStart"/>
      <w:r w:rsidRPr="003D6094">
        <w:rPr>
          <w:rStyle w:val="Emphasis"/>
          <w:rFonts w:ascii="Gill Sans" w:eastAsia="Times New Roman" w:hAnsi="Gill Sans" w:cs="Gill Sans"/>
          <w:sz w:val="22"/>
          <w:szCs w:val="22"/>
        </w:rPr>
        <w:t>Dr</w:t>
      </w:r>
      <w:proofErr w:type="spellEnd"/>
      <w:r w:rsidRPr="003D6094">
        <w:rPr>
          <w:rStyle w:val="Emphasis"/>
          <w:rFonts w:ascii="Gill Sans" w:eastAsia="Times New Roman" w:hAnsi="Gill Sans" w:cs="Gill Sans"/>
          <w:sz w:val="22"/>
          <w:szCs w:val="22"/>
        </w:rPr>
        <w:t>, Denver</w:t>
      </w:r>
      <w:r w:rsidRPr="003D6094">
        <w:rPr>
          <w:rFonts w:ascii="Gill Sans" w:eastAsia="Times New Roman" w:hAnsi="Gill Sans" w:cs="Gill Sans"/>
          <w:sz w:val="22"/>
          <w:szCs w:val="22"/>
        </w:rPr>
        <w:br/>
      </w:r>
      <w:r>
        <w:rPr>
          <w:rStyle w:val="Emphasis"/>
          <w:rFonts w:ascii="Gill Sans" w:eastAsia="Times New Roman" w:hAnsi="Gill Sans" w:cs="Gill Sans"/>
          <w:b/>
          <w:bCs/>
          <w:sz w:val="22"/>
          <w:szCs w:val="22"/>
        </w:rPr>
        <w:br/>
      </w:r>
      <w:r w:rsidRPr="003D6094">
        <w:rPr>
          <w:rStyle w:val="Emphasis"/>
          <w:rFonts w:ascii="Gill Sans" w:eastAsia="Times New Roman" w:hAnsi="Gill Sans" w:cs="Gill Sans"/>
          <w:b/>
          <w:bCs/>
          <w:sz w:val="22"/>
          <w:szCs w:val="22"/>
        </w:rPr>
        <w:t>The Lowdown:</w:t>
      </w:r>
      <w:r w:rsidRPr="003D6094">
        <w:rPr>
          <w:rStyle w:val="Strong"/>
          <w:rFonts w:ascii="Gill Sans" w:eastAsia="Times New Roman" w:hAnsi="Gill Sans" w:cs="Gill Sans"/>
          <w:sz w:val="22"/>
          <w:szCs w:val="22"/>
        </w:rPr>
        <w:t> </w:t>
      </w:r>
      <w:r w:rsidRPr="003D6094">
        <w:rPr>
          <w:rFonts w:ascii="Gill Sans" w:eastAsia="Times New Roman" w:hAnsi="Gill Sans" w:cs="Gill Sans"/>
          <w:sz w:val="22"/>
          <w:szCs w:val="22"/>
        </w:rPr>
        <w:t xml:space="preserve">Though the finished pieces of </w:t>
      </w:r>
      <w:r w:rsidRPr="00F66A5B">
        <w:rPr>
          <w:rFonts w:ascii="Gill Sans" w:eastAsia="Times New Roman" w:hAnsi="Gill Sans" w:cs="Gill Sans"/>
          <w:sz w:val="22"/>
          <w:szCs w:val="22"/>
        </w:rPr>
        <w:t>Joseph Coniff</w:t>
      </w:r>
      <w:r w:rsidRPr="003D6094">
        <w:rPr>
          <w:rFonts w:ascii="Gill Sans" w:eastAsia="Times New Roman" w:hAnsi="Gill Sans" w:cs="Gill Sans"/>
          <w:sz w:val="22"/>
          <w:szCs w:val="22"/>
        </w:rPr>
        <w:t>‘s exhibition, </w:t>
      </w:r>
      <w:r w:rsidRPr="003D6094">
        <w:rPr>
          <w:rStyle w:val="Emphasis"/>
          <w:rFonts w:ascii="Gill Sans" w:eastAsia="Times New Roman" w:hAnsi="Gill Sans" w:cs="Gill Sans"/>
          <w:sz w:val="22"/>
          <w:szCs w:val="22"/>
        </w:rPr>
        <w:t>Basic Pictures </w:t>
      </w:r>
      <w:r w:rsidRPr="003D6094">
        <w:rPr>
          <w:rFonts w:ascii="Gill Sans" w:eastAsia="Times New Roman" w:hAnsi="Gill Sans" w:cs="Gill Sans"/>
          <w:sz w:val="22"/>
          <w:szCs w:val="22"/>
        </w:rPr>
        <w:t>are paintings, the process which brings him to that point involves scanning images and editing them digitally which are ultimately photographic techniques. He begins with bold lines using markers and eventually crops, zooms, recomposes and colors the images to produce a different perspective altogether. As the press release states, “this [exhibition] harkens back to the photograms of Man Ray: darkroom works where the artist bypassed the middle-media of negatives by layering objects directly onto photographic paper, resulting in collaged imagery that can vary from ghostly to sharp, to surreal and dreamlike.”  This kind of photographic display is for the open-minded</w:t>
      </w:r>
      <w:r>
        <w:rPr>
          <w:rFonts w:eastAsia="Times New Roman"/>
        </w:rPr>
        <w:t>.</w:t>
      </w:r>
    </w:p>
    <w:p w14:paraId="26E76446" w14:textId="77777777" w:rsidR="00427623" w:rsidRPr="00E9177B" w:rsidRDefault="00427623" w:rsidP="00427623">
      <w:pPr>
        <w:pStyle w:val="NormalWeb"/>
        <w:rPr>
          <w:rFonts w:eastAsia="Times New Roman"/>
        </w:rPr>
      </w:pPr>
      <w:r>
        <w:rPr>
          <w:rFonts w:eastAsia="Times New Roman"/>
          <w:noProof/>
        </w:rPr>
        <w:drawing>
          <wp:inline distT="0" distB="0" distL="0" distR="0" wp14:anchorId="2FE16437" wp14:editId="74CE5291">
            <wp:extent cx="4663440" cy="582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our_flowers_in_detail_2016,_acrylic_and_enamel_on_canvas_40.5x36in.jpg"/>
                    <pic:cNvPicPr/>
                  </pic:nvPicPr>
                  <pic:blipFill>
                    <a:blip r:embed="rId8">
                      <a:extLst>
                        <a:ext uri="{28A0092B-C50C-407E-A947-70E740481C1C}">
                          <a14:useLocalDpi xmlns:a14="http://schemas.microsoft.com/office/drawing/2010/main" val="0"/>
                        </a:ext>
                      </a:extLst>
                    </a:blip>
                    <a:stretch>
                      <a:fillRect/>
                    </a:stretch>
                  </pic:blipFill>
                  <pic:spPr>
                    <a:xfrm>
                      <a:off x="0" y="0"/>
                      <a:ext cx="4663440" cy="5829300"/>
                    </a:xfrm>
                    <a:prstGeom prst="rect">
                      <a:avLst/>
                    </a:prstGeom>
                  </pic:spPr>
                </pic:pic>
              </a:graphicData>
            </a:graphic>
          </wp:inline>
        </w:drawing>
      </w:r>
      <w:r w:rsidR="00E9177B">
        <w:rPr>
          <w:rFonts w:eastAsia="Times New Roman"/>
        </w:rPr>
        <w:br/>
      </w:r>
      <w:r w:rsidR="00E9177B" w:rsidRPr="00E9177B">
        <w:rPr>
          <w:rFonts w:ascii="Gill Sans Light" w:eastAsia="Times New Roman" w:hAnsi="Gill Sans Light" w:cs="Gill Sans Light"/>
        </w:rPr>
        <w:t xml:space="preserve">Joseph Coniff, </w:t>
      </w:r>
      <w:r w:rsidR="00E9177B" w:rsidRPr="00E9177B">
        <w:rPr>
          <w:rFonts w:ascii="Gill Sans Light" w:eastAsia="Times New Roman" w:hAnsi="Gill Sans Light" w:cs="Gill Sans Light"/>
          <w:i/>
        </w:rPr>
        <w:t>Four Flowers</w:t>
      </w:r>
      <w:r w:rsidR="00E9177B">
        <w:rPr>
          <w:rFonts w:ascii="Gill Sans Light" w:eastAsia="Times New Roman" w:hAnsi="Gill Sans Light" w:cs="Gill Sans Light"/>
          <w:i/>
        </w:rPr>
        <w:t xml:space="preserve"> (in details), </w:t>
      </w:r>
      <w:r w:rsidR="00E9177B">
        <w:rPr>
          <w:rFonts w:ascii="Gill Sans Light" w:eastAsia="Times New Roman" w:hAnsi="Gill Sans Light" w:cs="Gill Sans Light"/>
        </w:rPr>
        <w:t>2016, acrylic and enamel on canvas, 40.5 x 36 inches</w:t>
      </w:r>
    </w:p>
    <w:p w14:paraId="15FE93E5" w14:textId="77777777" w:rsidR="00427623" w:rsidRDefault="00427623" w:rsidP="00427623">
      <w:pPr>
        <w:pStyle w:val="NormalWeb"/>
        <w:rPr>
          <w:rFonts w:eastAsia="Times New Roman"/>
        </w:rPr>
      </w:pPr>
    </w:p>
    <w:p w14:paraId="627C7016" w14:textId="77777777" w:rsidR="003D6094" w:rsidRPr="00425C06" w:rsidRDefault="00427623" w:rsidP="003D6094">
      <w:pPr>
        <w:pStyle w:val="Heading1"/>
        <w:rPr>
          <w:rFonts w:ascii="Gill Sans" w:eastAsia="Times New Roman" w:hAnsi="Gill Sans" w:cs="Gill Sans"/>
          <w:sz w:val="24"/>
          <w:szCs w:val="24"/>
        </w:rPr>
      </w:pPr>
      <w:r w:rsidRPr="00616F26">
        <w:rPr>
          <w:rFonts w:ascii="Gill Sans" w:hAnsi="Gill Sans" w:cs="Gill Sans"/>
          <w:noProof/>
          <w:sz w:val="28"/>
          <w:szCs w:val="28"/>
        </w:rPr>
        <w:drawing>
          <wp:anchor distT="0" distB="0" distL="114300" distR="114300" simplePos="0" relativeHeight="251657216" behindDoc="0" locked="0" layoutInCell="1" allowOverlap="1" wp14:anchorId="2A42748C" wp14:editId="527DD9AD">
            <wp:simplePos x="0" y="0"/>
            <wp:positionH relativeFrom="column">
              <wp:posOffset>3561080</wp:posOffset>
            </wp:positionH>
            <wp:positionV relativeFrom="paragraph">
              <wp:posOffset>217170</wp:posOffset>
            </wp:positionV>
            <wp:extent cx="2496185" cy="37426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s-tya-anthony-LEON-683x1024.jpg"/>
                    <pic:cNvPicPr/>
                  </pic:nvPicPr>
                  <pic:blipFill>
                    <a:blip r:embed="rId9">
                      <a:extLst>
                        <a:ext uri="{28A0092B-C50C-407E-A947-70E740481C1C}">
                          <a14:useLocalDpi xmlns:a14="http://schemas.microsoft.com/office/drawing/2010/main" val="0"/>
                        </a:ext>
                      </a:extLst>
                    </a:blip>
                    <a:stretch>
                      <a:fillRect/>
                    </a:stretch>
                  </pic:blipFill>
                  <pic:spPr>
                    <a:xfrm>
                      <a:off x="0" y="0"/>
                      <a:ext cx="2496185" cy="3742690"/>
                    </a:xfrm>
                    <a:prstGeom prst="rect">
                      <a:avLst/>
                    </a:prstGeom>
                  </pic:spPr>
                </pic:pic>
              </a:graphicData>
            </a:graphic>
            <wp14:sizeRelH relativeFrom="page">
              <wp14:pctWidth>0</wp14:pctWidth>
            </wp14:sizeRelH>
            <wp14:sizeRelV relativeFrom="page">
              <wp14:pctHeight>0</wp14:pctHeight>
            </wp14:sizeRelV>
          </wp:anchor>
        </w:drawing>
      </w:r>
      <w:r w:rsidR="00616F26" w:rsidRPr="00616F26">
        <w:rPr>
          <w:rFonts w:ascii="Gill Sans" w:eastAsia="Times New Roman" w:hAnsi="Gill Sans" w:cs="Gill Sans"/>
          <w:sz w:val="28"/>
          <w:szCs w:val="28"/>
        </w:rPr>
        <w:t>Portraiture</w:t>
      </w:r>
      <w:r w:rsidR="00616F26">
        <w:rPr>
          <w:rFonts w:ascii="Gill Sans" w:eastAsia="Times New Roman" w:hAnsi="Gill Sans" w:cs="Gill Sans"/>
          <w:sz w:val="24"/>
          <w:szCs w:val="24"/>
        </w:rPr>
        <w:br/>
      </w:r>
      <w:proofErr w:type="spellStart"/>
      <w:r w:rsidR="003D6094" w:rsidRPr="00425C06">
        <w:rPr>
          <w:rFonts w:ascii="Gill Sans" w:eastAsia="Times New Roman" w:hAnsi="Gill Sans" w:cs="Gill Sans"/>
          <w:sz w:val="24"/>
          <w:szCs w:val="24"/>
        </w:rPr>
        <w:t>Tya</w:t>
      </w:r>
      <w:proofErr w:type="spellEnd"/>
      <w:r w:rsidR="003D6094" w:rsidRPr="00425C06">
        <w:rPr>
          <w:rFonts w:ascii="Gill Sans" w:eastAsia="Times New Roman" w:hAnsi="Gill Sans" w:cs="Gill Sans"/>
          <w:sz w:val="24"/>
          <w:szCs w:val="24"/>
        </w:rPr>
        <w:t xml:space="preserve"> Alisa Anthony</w:t>
      </w:r>
    </w:p>
    <w:p w14:paraId="5AE4E929" w14:textId="77777777" w:rsidR="003D6094" w:rsidRPr="003D6094" w:rsidRDefault="003D6094" w:rsidP="003D6094">
      <w:pPr>
        <w:pStyle w:val="NormalWeb"/>
        <w:rPr>
          <w:rFonts w:ascii="Gill Sans" w:hAnsi="Gill Sans" w:cs="Gill Sans"/>
          <w:sz w:val="22"/>
          <w:szCs w:val="22"/>
        </w:rPr>
      </w:pPr>
      <w:r w:rsidRPr="003D6094">
        <w:rPr>
          <w:rStyle w:val="Strong"/>
          <w:rFonts w:ascii="Gill Sans" w:hAnsi="Gill Sans" w:cs="Gill Sans"/>
          <w:i/>
          <w:iCs/>
          <w:sz w:val="22"/>
          <w:szCs w:val="22"/>
        </w:rPr>
        <w:t>What: </w:t>
      </w:r>
      <w:r w:rsidRPr="00F66A5B">
        <w:rPr>
          <w:rStyle w:val="Emphasis"/>
          <w:rFonts w:ascii="Gill Sans" w:hAnsi="Gill Sans" w:cs="Gill Sans"/>
          <w:sz w:val="22"/>
          <w:szCs w:val="22"/>
        </w:rPr>
        <w:t>SKINs</w:t>
      </w:r>
      <w:r w:rsidRPr="003D6094">
        <w:rPr>
          <w:rStyle w:val="Emphasis"/>
          <w:rFonts w:ascii="Gill Sans" w:hAnsi="Gill Sans" w:cs="Gill Sans"/>
          <w:sz w:val="22"/>
          <w:szCs w:val="22"/>
        </w:rPr>
        <w:t>, “a photographic exploration of the complexities of American culture in the 21st Century”</w:t>
      </w:r>
      <w:r w:rsidRPr="003D6094">
        <w:rPr>
          <w:rFonts w:ascii="Gill Sans" w:hAnsi="Gill Sans" w:cs="Gill Sans"/>
          <w:sz w:val="22"/>
          <w:szCs w:val="22"/>
        </w:rPr>
        <w:br/>
      </w:r>
      <w:r w:rsidRPr="003D6094">
        <w:rPr>
          <w:rStyle w:val="Strong"/>
          <w:rFonts w:ascii="Gill Sans" w:hAnsi="Gill Sans" w:cs="Gill Sans"/>
          <w:i/>
          <w:iCs/>
          <w:sz w:val="22"/>
          <w:szCs w:val="22"/>
        </w:rPr>
        <w:t>When: </w:t>
      </w:r>
      <w:r w:rsidRPr="003D6094">
        <w:rPr>
          <w:rStyle w:val="Emphasis"/>
          <w:rFonts w:ascii="Gill Sans" w:hAnsi="Gill Sans" w:cs="Gill Sans"/>
          <w:sz w:val="22"/>
          <w:szCs w:val="22"/>
        </w:rPr>
        <w:t>March 11—April 8, Wednesday-Friday, 12—7 p.m., Saturday-Sunday, 12—5 p.m.</w:t>
      </w:r>
      <w:r w:rsidRPr="003D6094">
        <w:rPr>
          <w:rFonts w:ascii="Gill Sans" w:hAnsi="Gill Sans" w:cs="Gill Sans"/>
          <w:sz w:val="22"/>
          <w:szCs w:val="22"/>
        </w:rPr>
        <w:br/>
      </w:r>
      <w:r w:rsidRPr="003D6094">
        <w:rPr>
          <w:rStyle w:val="Strong"/>
          <w:rFonts w:ascii="Gill Sans" w:hAnsi="Gill Sans" w:cs="Gill Sans"/>
          <w:i/>
          <w:iCs/>
          <w:sz w:val="22"/>
          <w:szCs w:val="22"/>
        </w:rPr>
        <w:t>Where: </w:t>
      </w:r>
      <w:r w:rsidRPr="00F66A5B">
        <w:rPr>
          <w:rStyle w:val="Emphasis"/>
          <w:rFonts w:ascii="Gill Sans" w:hAnsi="Gill Sans" w:cs="Gill Sans"/>
          <w:sz w:val="22"/>
          <w:szCs w:val="22"/>
        </w:rPr>
        <w:t>Leon Gallery</w:t>
      </w:r>
      <w:r w:rsidRPr="003D6094">
        <w:rPr>
          <w:rStyle w:val="Emphasis"/>
          <w:rFonts w:ascii="Gill Sans" w:hAnsi="Gill Sans" w:cs="Gill Sans"/>
          <w:sz w:val="22"/>
          <w:szCs w:val="22"/>
        </w:rPr>
        <w:t>, 1112 East 17th Ave, Denver</w:t>
      </w:r>
    </w:p>
    <w:p w14:paraId="1AD1BCB0" w14:textId="77777777" w:rsidR="003D6094" w:rsidRDefault="003D6094" w:rsidP="003D6094">
      <w:pPr>
        <w:pStyle w:val="NormalWeb"/>
        <w:rPr>
          <w:rFonts w:ascii="Gill Sans" w:hAnsi="Gill Sans" w:cs="Gill Sans"/>
          <w:sz w:val="22"/>
          <w:szCs w:val="22"/>
        </w:rPr>
      </w:pPr>
      <w:r w:rsidRPr="003D6094">
        <w:rPr>
          <w:rStyle w:val="Strong"/>
          <w:rFonts w:ascii="Gill Sans" w:hAnsi="Gill Sans" w:cs="Gill Sans"/>
          <w:i/>
          <w:iCs/>
          <w:sz w:val="22"/>
          <w:szCs w:val="22"/>
        </w:rPr>
        <w:t>The Lowdown: </w:t>
      </w:r>
      <w:proofErr w:type="spellStart"/>
      <w:r w:rsidRPr="00F66A5B">
        <w:rPr>
          <w:rFonts w:ascii="Gill Sans" w:hAnsi="Gill Sans" w:cs="Gill Sans"/>
          <w:sz w:val="22"/>
          <w:szCs w:val="22"/>
        </w:rPr>
        <w:t>Tya</w:t>
      </w:r>
      <w:proofErr w:type="spellEnd"/>
      <w:r w:rsidRPr="00F66A5B">
        <w:rPr>
          <w:rFonts w:ascii="Gill Sans" w:hAnsi="Gill Sans" w:cs="Gill Sans"/>
          <w:sz w:val="22"/>
          <w:szCs w:val="22"/>
        </w:rPr>
        <w:t xml:space="preserve"> Alisa Anthony</w:t>
      </w:r>
      <w:r w:rsidRPr="003D6094">
        <w:rPr>
          <w:rFonts w:ascii="Gill Sans" w:hAnsi="Gill Sans" w:cs="Gill Sans"/>
          <w:sz w:val="22"/>
          <w:szCs w:val="22"/>
        </w:rPr>
        <w:t xml:space="preserve"> is a Denver-based artist who presents social, environmental, cultural and political narratives with her work. SKINs— a photographic exhibition shown at Leon Gallery—will examine the idealization of body image, both physically and metaphorically. About her work, Anthony explains, “I create visual personifications of identity narratives through photography, drawing and mixed media.  I explore the gaps of knowledge of my own heritage with vivid imagery addressing a once declared chameleon identity… I am most interested in metaphoric masks worn as protection and representation of Identity.”  </w:t>
      </w:r>
      <w:proofErr w:type="gramStart"/>
      <w:r w:rsidRPr="003D6094">
        <w:rPr>
          <w:rFonts w:ascii="Gill Sans" w:hAnsi="Gill Sans" w:cs="Gill Sans"/>
          <w:sz w:val="22"/>
          <w:szCs w:val="22"/>
        </w:rPr>
        <w:t>These particular pieces were inspired by organic colors and textures and natural weathering processes that relate to aging</w:t>
      </w:r>
      <w:proofErr w:type="gramEnd"/>
      <w:r w:rsidRPr="003D6094">
        <w:rPr>
          <w:rFonts w:ascii="Gill Sans" w:hAnsi="Gill Sans" w:cs="Gill Sans"/>
          <w:sz w:val="22"/>
          <w:szCs w:val="22"/>
        </w:rPr>
        <w:t>.</w:t>
      </w:r>
    </w:p>
    <w:p w14:paraId="7B4069E6" w14:textId="77777777" w:rsidR="00425C06" w:rsidRPr="00E9177B" w:rsidRDefault="00E9177B" w:rsidP="003D6094">
      <w:pPr>
        <w:pStyle w:val="NormalWeb"/>
        <w:rPr>
          <w:rFonts w:ascii="Gill Sans Light" w:hAnsi="Gill Sans Light" w:cs="Gill Sans Light"/>
          <w:sz w:val="22"/>
          <w:szCs w:val="22"/>
        </w:rPr>
      </w:pPr>
      <w:r>
        <w:rPr>
          <w:rFonts w:ascii="Gill Sans" w:hAnsi="Gill Sans" w:cs="Gill Sans"/>
          <w:sz w:val="22"/>
          <w:szCs w:val="22"/>
        </w:rPr>
        <w:tab/>
      </w:r>
      <w:r>
        <w:rPr>
          <w:rFonts w:ascii="Gill Sans" w:hAnsi="Gill Sans" w:cs="Gill Sans"/>
          <w:sz w:val="22"/>
          <w:szCs w:val="22"/>
        </w:rPr>
        <w:tab/>
      </w:r>
      <w:r>
        <w:rPr>
          <w:rFonts w:ascii="Gill Sans" w:hAnsi="Gill Sans" w:cs="Gill Sans"/>
          <w:sz w:val="22"/>
          <w:szCs w:val="22"/>
        </w:rPr>
        <w:tab/>
      </w:r>
      <w:r>
        <w:rPr>
          <w:rFonts w:ascii="Gill Sans" w:hAnsi="Gill Sans" w:cs="Gill Sans"/>
          <w:sz w:val="22"/>
          <w:szCs w:val="22"/>
        </w:rPr>
        <w:tab/>
      </w:r>
      <w:r>
        <w:rPr>
          <w:rFonts w:ascii="Gill Sans" w:hAnsi="Gill Sans" w:cs="Gill Sans"/>
          <w:sz w:val="22"/>
          <w:szCs w:val="22"/>
        </w:rPr>
        <w:tab/>
      </w:r>
      <w:r>
        <w:rPr>
          <w:rFonts w:ascii="Gill Sans" w:hAnsi="Gill Sans" w:cs="Gill Sans"/>
          <w:sz w:val="22"/>
          <w:szCs w:val="22"/>
        </w:rPr>
        <w:tab/>
      </w:r>
      <w:r>
        <w:rPr>
          <w:rFonts w:ascii="Gill Sans" w:hAnsi="Gill Sans" w:cs="Gill Sans"/>
          <w:sz w:val="22"/>
          <w:szCs w:val="22"/>
        </w:rPr>
        <w:tab/>
      </w:r>
      <w:r>
        <w:rPr>
          <w:rFonts w:ascii="Gill Sans" w:hAnsi="Gill Sans" w:cs="Gill Sans"/>
          <w:sz w:val="22"/>
          <w:szCs w:val="22"/>
        </w:rPr>
        <w:tab/>
      </w:r>
      <w:proofErr w:type="spellStart"/>
      <w:r w:rsidRPr="00E9177B">
        <w:rPr>
          <w:rFonts w:ascii="Gill Sans Light" w:hAnsi="Gill Sans Light" w:cs="Gill Sans Light"/>
          <w:sz w:val="22"/>
          <w:szCs w:val="22"/>
        </w:rPr>
        <w:t>Tya</w:t>
      </w:r>
      <w:proofErr w:type="spellEnd"/>
      <w:r w:rsidRPr="00E9177B">
        <w:rPr>
          <w:rFonts w:ascii="Gill Sans Light" w:hAnsi="Gill Sans Light" w:cs="Gill Sans Light"/>
          <w:sz w:val="22"/>
          <w:szCs w:val="22"/>
        </w:rPr>
        <w:t xml:space="preserve"> Alisa Anthony</w:t>
      </w:r>
    </w:p>
    <w:p w14:paraId="712BA512" w14:textId="77777777" w:rsidR="003D6094" w:rsidRPr="00616F26" w:rsidRDefault="003D6094" w:rsidP="003D6094">
      <w:pPr>
        <w:pStyle w:val="NormalWeb"/>
        <w:rPr>
          <w:rFonts w:ascii="Gill Sans" w:eastAsia="Times New Roman" w:hAnsi="Gill Sans" w:cs="Gill Sans"/>
          <w:b/>
          <w:sz w:val="24"/>
          <w:szCs w:val="24"/>
        </w:rPr>
      </w:pPr>
      <w:r w:rsidRPr="00425C06">
        <w:rPr>
          <w:rFonts w:ascii="Gill Sans" w:eastAsia="Times New Roman" w:hAnsi="Gill Sans" w:cs="Gill Sans"/>
          <w:b/>
          <w:sz w:val="24"/>
          <w:szCs w:val="24"/>
        </w:rPr>
        <w:t>Ken Hamel</w:t>
      </w:r>
      <w:r w:rsidR="00616F26">
        <w:rPr>
          <w:rFonts w:ascii="Gill Sans" w:eastAsia="Times New Roman" w:hAnsi="Gill Sans" w:cs="Gill Sans"/>
          <w:b/>
          <w:sz w:val="24"/>
          <w:szCs w:val="24"/>
        </w:rPr>
        <w:br/>
      </w:r>
      <w:r w:rsidRPr="003D6094">
        <w:rPr>
          <w:rFonts w:ascii="Gill Sans" w:eastAsia="Times New Roman" w:hAnsi="Gill Sans" w:cs="Gill Sans"/>
          <w:sz w:val="22"/>
          <w:szCs w:val="22"/>
        </w:rPr>
        <w:br/>
      </w:r>
      <w:r w:rsidRPr="003D6094">
        <w:rPr>
          <w:rStyle w:val="Strong"/>
          <w:rFonts w:ascii="Gill Sans" w:hAnsi="Gill Sans" w:cs="Gill Sans"/>
          <w:i/>
          <w:iCs/>
          <w:sz w:val="22"/>
          <w:szCs w:val="22"/>
        </w:rPr>
        <w:t>What: </w:t>
      </w:r>
      <w:r w:rsidRPr="00F66A5B">
        <w:rPr>
          <w:rStyle w:val="Emphasis"/>
          <w:rFonts w:ascii="Gill Sans" w:hAnsi="Gill Sans" w:cs="Gill Sans"/>
          <w:sz w:val="22"/>
          <w:szCs w:val="22"/>
        </w:rPr>
        <w:t>Denverarts.org—A Decade</w:t>
      </w:r>
      <w:r w:rsidRPr="003D6094">
        <w:rPr>
          <w:rStyle w:val="Emphasis"/>
          <w:rFonts w:ascii="Gill Sans" w:hAnsi="Gill Sans" w:cs="Gill Sans"/>
          <w:sz w:val="22"/>
          <w:szCs w:val="22"/>
        </w:rPr>
        <w:t xml:space="preserve"> in photographs by Ken Hamel</w:t>
      </w:r>
      <w:r w:rsidRPr="003D6094">
        <w:rPr>
          <w:rFonts w:ascii="Gill Sans" w:hAnsi="Gill Sans" w:cs="Gill Sans"/>
          <w:sz w:val="22"/>
          <w:szCs w:val="22"/>
        </w:rPr>
        <w:br/>
      </w:r>
      <w:r w:rsidRPr="003D6094">
        <w:rPr>
          <w:rStyle w:val="Strong"/>
          <w:rFonts w:ascii="Gill Sans" w:hAnsi="Gill Sans" w:cs="Gill Sans"/>
          <w:i/>
          <w:iCs/>
          <w:sz w:val="22"/>
          <w:szCs w:val="22"/>
        </w:rPr>
        <w:t>When: </w:t>
      </w:r>
      <w:r w:rsidRPr="003D6094">
        <w:rPr>
          <w:rStyle w:val="Emphasis"/>
          <w:rFonts w:ascii="Gill Sans" w:hAnsi="Gill Sans" w:cs="Gill Sans"/>
          <w:sz w:val="22"/>
          <w:szCs w:val="22"/>
        </w:rPr>
        <w:t>Opening reception March 3, 6—9 p.m., March 4, 1—5 p.m., April 7, 6—9 p.m., April 8, 1—5 p.m.</w:t>
      </w:r>
      <w:r w:rsidRPr="003D6094">
        <w:rPr>
          <w:rFonts w:ascii="Gill Sans" w:hAnsi="Gill Sans" w:cs="Gill Sans"/>
          <w:sz w:val="22"/>
          <w:szCs w:val="22"/>
        </w:rPr>
        <w:br/>
      </w:r>
      <w:r w:rsidRPr="003D6094">
        <w:rPr>
          <w:rStyle w:val="Strong"/>
          <w:rFonts w:ascii="Gill Sans" w:hAnsi="Gill Sans" w:cs="Gill Sans"/>
          <w:i/>
          <w:iCs/>
          <w:sz w:val="22"/>
          <w:szCs w:val="22"/>
        </w:rPr>
        <w:t>Where: </w:t>
      </w:r>
      <w:r w:rsidRPr="003D6094">
        <w:rPr>
          <w:rStyle w:val="Emphasis"/>
          <w:rFonts w:ascii="Gill Sans" w:hAnsi="Gill Sans" w:cs="Gill Sans"/>
          <w:sz w:val="22"/>
          <w:szCs w:val="22"/>
        </w:rPr>
        <w:t xml:space="preserve">VERTIGO Art Space, 960 Santa Fe </w:t>
      </w:r>
      <w:proofErr w:type="spellStart"/>
      <w:r w:rsidRPr="003D6094">
        <w:rPr>
          <w:rStyle w:val="Emphasis"/>
          <w:rFonts w:ascii="Gill Sans" w:hAnsi="Gill Sans" w:cs="Gill Sans"/>
          <w:sz w:val="22"/>
          <w:szCs w:val="22"/>
        </w:rPr>
        <w:t>Dr</w:t>
      </w:r>
      <w:proofErr w:type="spellEnd"/>
      <w:r w:rsidRPr="003D6094">
        <w:rPr>
          <w:rStyle w:val="Emphasis"/>
          <w:rFonts w:ascii="Gill Sans" w:hAnsi="Gill Sans" w:cs="Gill Sans"/>
          <w:sz w:val="22"/>
          <w:szCs w:val="22"/>
        </w:rPr>
        <w:t>, Denver</w:t>
      </w:r>
    </w:p>
    <w:p w14:paraId="3268A1F2" w14:textId="77777777" w:rsidR="003D6094" w:rsidRPr="003D6094" w:rsidRDefault="003D6094" w:rsidP="003D6094">
      <w:pPr>
        <w:pStyle w:val="NormalWeb"/>
        <w:rPr>
          <w:rFonts w:ascii="Gill Sans" w:hAnsi="Gill Sans" w:cs="Gill Sans"/>
          <w:sz w:val="22"/>
          <w:szCs w:val="22"/>
        </w:rPr>
      </w:pPr>
      <w:r w:rsidRPr="003D6094">
        <w:rPr>
          <w:rStyle w:val="Emphasis"/>
          <w:rFonts w:ascii="Gill Sans" w:hAnsi="Gill Sans" w:cs="Gill Sans"/>
          <w:b/>
          <w:bCs/>
          <w:sz w:val="22"/>
          <w:szCs w:val="22"/>
        </w:rPr>
        <w:t>The Lowdown:</w:t>
      </w:r>
      <w:r w:rsidRPr="003D6094">
        <w:rPr>
          <w:rStyle w:val="Strong"/>
          <w:rFonts w:ascii="Gill Sans" w:hAnsi="Gill Sans" w:cs="Gill Sans"/>
          <w:sz w:val="22"/>
          <w:szCs w:val="22"/>
        </w:rPr>
        <w:t> </w:t>
      </w:r>
      <w:r w:rsidRPr="003D6094">
        <w:rPr>
          <w:rFonts w:ascii="Gill Sans" w:hAnsi="Gill Sans" w:cs="Gill Sans"/>
          <w:sz w:val="22"/>
          <w:szCs w:val="22"/>
        </w:rPr>
        <w:t>Ken Hamel started Denverarts.org in 2007 as a complete online resource of art events in Denver, where someone could go to find the details about every artistic endeavor happening, as well as reviews and photos. In the decade that followed, Hamel collected thousands of photographs of Denver artists after attending thousands of art exhibitions. With the help of the photographer Anthony Camera, Hamel chose 40 of the best portraits from the last decade and will be displaying these at VERTIGO Art Space as part of the Month of Photography celebration. Though told through photography, this exhibition will surely be an ode to the artists of Denver, no matter what medium they express themselves through.</w:t>
      </w:r>
    </w:p>
    <w:p w14:paraId="731984DF" w14:textId="77777777" w:rsidR="003D6094" w:rsidRPr="003D6094" w:rsidRDefault="003D6094" w:rsidP="003D6094">
      <w:pPr>
        <w:pStyle w:val="Heading1"/>
        <w:rPr>
          <w:rFonts w:ascii="Gill Sans" w:eastAsia="Times New Roman" w:hAnsi="Gill Sans" w:cs="Gill Sans"/>
          <w:sz w:val="22"/>
          <w:szCs w:val="22"/>
        </w:rPr>
      </w:pPr>
      <w:r w:rsidRPr="00425C06">
        <w:rPr>
          <w:rFonts w:ascii="Gill Sans" w:eastAsia="Times New Roman" w:hAnsi="Gill Sans" w:cs="Gill Sans"/>
          <w:sz w:val="28"/>
          <w:szCs w:val="28"/>
        </w:rPr>
        <w:t>Realism</w:t>
      </w:r>
      <w:r w:rsidRPr="003D6094">
        <w:rPr>
          <w:rFonts w:ascii="Gill Sans" w:eastAsia="Times New Roman" w:hAnsi="Gill Sans" w:cs="Gill Sans"/>
          <w:sz w:val="22"/>
          <w:szCs w:val="22"/>
        </w:rPr>
        <w:br/>
      </w:r>
      <w:r w:rsidRPr="00425C06">
        <w:rPr>
          <w:rFonts w:ascii="Gill Sans" w:eastAsia="Times New Roman" w:hAnsi="Gill Sans" w:cs="Gill Sans"/>
          <w:sz w:val="24"/>
          <w:szCs w:val="24"/>
        </w:rPr>
        <w:t>Armando Martinez and Shana Cordon</w:t>
      </w:r>
    </w:p>
    <w:p w14:paraId="350B558D" w14:textId="77777777" w:rsidR="003D6094" w:rsidRPr="00424C0B" w:rsidRDefault="003D6094" w:rsidP="003D6094">
      <w:pPr>
        <w:pStyle w:val="NormalWeb"/>
        <w:rPr>
          <w:rFonts w:ascii="Gill Sans" w:hAnsi="Gill Sans" w:cs="Gill Sans"/>
          <w:sz w:val="22"/>
          <w:szCs w:val="22"/>
        </w:rPr>
      </w:pPr>
      <w:r w:rsidRPr="003D6094">
        <w:rPr>
          <w:rStyle w:val="Strong"/>
          <w:rFonts w:ascii="Gill Sans" w:hAnsi="Gill Sans" w:cs="Gill Sans"/>
          <w:i/>
          <w:iCs/>
          <w:sz w:val="22"/>
          <w:szCs w:val="22"/>
        </w:rPr>
        <w:t>What:</w:t>
      </w:r>
      <w:r w:rsidRPr="003D6094">
        <w:rPr>
          <w:rStyle w:val="Emphasis"/>
          <w:rFonts w:ascii="Gill Sans" w:hAnsi="Gill Sans" w:cs="Gill Sans"/>
          <w:sz w:val="22"/>
          <w:szCs w:val="22"/>
        </w:rPr>
        <w:t xml:space="preserve"> </w:t>
      </w:r>
      <w:r w:rsidRPr="00F66A5B">
        <w:rPr>
          <w:rStyle w:val="Emphasis"/>
          <w:rFonts w:ascii="Gill Sans" w:hAnsi="Gill Sans" w:cs="Gill Sans"/>
          <w:sz w:val="22"/>
          <w:szCs w:val="22"/>
        </w:rPr>
        <w:t>Feral Factory</w:t>
      </w:r>
      <w:r w:rsidRPr="003D6094">
        <w:rPr>
          <w:rStyle w:val="Emphasis"/>
          <w:rFonts w:ascii="Gill Sans" w:hAnsi="Gill Sans" w:cs="Gill Sans"/>
          <w:sz w:val="22"/>
          <w:szCs w:val="22"/>
        </w:rPr>
        <w:t>‘s urban photographic survey by Armando Martinez and Shana Cordon titled Exploring the Collage City (See 303 Magazine’s announcement about this exhibition </w:t>
      </w:r>
      <w:r w:rsidRPr="00F66A5B">
        <w:rPr>
          <w:rStyle w:val="Emphasis"/>
          <w:rFonts w:ascii="Gill Sans" w:hAnsi="Gill Sans" w:cs="Gill Sans"/>
          <w:sz w:val="22"/>
          <w:szCs w:val="22"/>
        </w:rPr>
        <w:t>here</w:t>
      </w:r>
      <w:r w:rsidRPr="003D6094">
        <w:rPr>
          <w:rStyle w:val="Emphasis"/>
          <w:rFonts w:ascii="Gill Sans" w:hAnsi="Gill Sans" w:cs="Gill Sans"/>
          <w:sz w:val="22"/>
          <w:szCs w:val="22"/>
        </w:rPr>
        <w:t>).</w:t>
      </w:r>
      <w:r w:rsidRPr="003D6094">
        <w:rPr>
          <w:rFonts w:ascii="Gill Sans" w:hAnsi="Gill Sans" w:cs="Gill Sans"/>
          <w:sz w:val="22"/>
          <w:szCs w:val="22"/>
        </w:rPr>
        <w:br/>
      </w:r>
      <w:r w:rsidRPr="003D6094">
        <w:rPr>
          <w:rStyle w:val="Strong"/>
          <w:rFonts w:ascii="Gill Sans" w:hAnsi="Gill Sans" w:cs="Gill Sans"/>
          <w:i/>
          <w:iCs/>
          <w:sz w:val="22"/>
          <w:szCs w:val="22"/>
        </w:rPr>
        <w:t>When: </w:t>
      </w:r>
      <w:r w:rsidRPr="003D6094">
        <w:rPr>
          <w:rStyle w:val="Emphasis"/>
          <w:rFonts w:ascii="Gill Sans" w:hAnsi="Gill Sans" w:cs="Gill Sans"/>
          <w:sz w:val="22"/>
          <w:szCs w:val="22"/>
        </w:rPr>
        <w:t>February 24—March 30</w:t>
      </w:r>
      <w:r w:rsidRPr="003D6094">
        <w:rPr>
          <w:rFonts w:ascii="Gill Sans" w:hAnsi="Gill Sans" w:cs="Gill Sans"/>
          <w:sz w:val="22"/>
          <w:szCs w:val="22"/>
        </w:rPr>
        <w:br/>
      </w:r>
      <w:r w:rsidRPr="003D6094">
        <w:rPr>
          <w:rStyle w:val="Strong"/>
          <w:rFonts w:ascii="Gill Sans" w:hAnsi="Gill Sans" w:cs="Gill Sans"/>
          <w:i/>
          <w:iCs/>
          <w:sz w:val="22"/>
          <w:szCs w:val="22"/>
        </w:rPr>
        <w:t>Where: </w:t>
      </w:r>
      <w:r w:rsidRPr="003D6094">
        <w:rPr>
          <w:rStyle w:val="Emphasis"/>
          <w:rFonts w:ascii="Gill Sans" w:hAnsi="Gill Sans" w:cs="Gill Sans"/>
          <w:sz w:val="22"/>
          <w:szCs w:val="22"/>
        </w:rPr>
        <w:t>The Crash, 2555 Walnut St, Denver</w:t>
      </w:r>
      <w:r w:rsidR="00424C0B">
        <w:rPr>
          <w:rFonts w:ascii="Gill Sans" w:hAnsi="Gill Sans" w:cs="Gill Sans"/>
          <w:sz w:val="22"/>
          <w:szCs w:val="22"/>
        </w:rPr>
        <w:br/>
      </w:r>
      <w:r w:rsidR="00427623">
        <w:rPr>
          <w:rStyle w:val="Strong"/>
          <w:rFonts w:ascii="Gill Sans" w:hAnsi="Gill Sans" w:cs="Gill Sans"/>
          <w:i/>
          <w:iCs/>
          <w:sz w:val="22"/>
          <w:szCs w:val="22"/>
        </w:rPr>
        <w:br/>
      </w:r>
      <w:r w:rsidRPr="003D6094">
        <w:rPr>
          <w:rStyle w:val="Strong"/>
          <w:rFonts w:ascii="Gill Sans" w:hAnsi="Gill Sans" w:cs="Gill Sans"/>
          <w:i/>
          <w:iCs/>
          <w:sz w:val="22"/>
          <w:szCs w:val="22"/>
        </w:rPr>
        <w:t>The Lowdown: </w:t>
      </w:r>
      <w:r w:rsidRPr="003D6094">
        <w:rPr>
          <w:rFonts w:ascii="Gill Sans" w:hAnsi="Gill Sans" w:cs="Gill Sans"/>
          <w:sz w:val="22"/>
          <w:szCs w:val="22"/>
        </w:rPr>
        <w:t xml:space="preserve">Photographs by Armando Martinez and Shana Cordon reveal intimate and astute observations about urbanism which break down typical understandings of living in a city and how that effects all of us. Their collection is the first in a series of exhibitions by Feral Factory that will run through the summer. </w:t>
      </w:r>
      <w:r w:rsidRPr="003D6094">
        <w:rPr>
          <w:rStyle w:val="Emphasis"/>
          <w:rFonts w:ascii="Gill Sans" w:hAnsi="Gill Sans" w:cs="Gill Sans"/>
          <w:sz w:val="22"/>
          <w:szCs w:val="22"/>
        </w:rPr>
        <w:t xml:space="preserve">They also have a </w:t>
      </w:r>
      <w:r w:rsidRPr="00F66A5B">
        <w:rPr>
          <w:rStyle w:val="Emphasis"/>
          <w:rFonts w:ascii="Gill Sans" w:hAnsi="Gill Sans" w:cs="Gill Sans"/>
          <w:sz w:val="22"/>
          <w:szCs w:val="22"/>
        </w:rPr>
        <w:t>call for entry</w:t>
      </w:r>
      <w:r w:rsidRPr="003D6094">
        <w:rPr>
          <w:rStyle w:val="Emphasis"/>
          <w:rFonts w:ascii="Gill Sans" w:hAnsi="Gill Sans" w:cs="Gill Sans"/>
          <w:sz w:val="22"/>
          <w:szCs w:val="22"/>
        </w:rPr>
        <w:t xml:space="preserve"> until February 25 at midnight for guest appearances in this show. </w:t>
      </w:r>
    </w:p>
    <w:p w14:paraId="0EDDC37D" w14:textId="77777777" w:rsidR="003D6094" w:rsidRPr="00425C06" w:rsidRDefault="003D6094" w:rsidP="003D6094">
      <w:pPr>
        <w:pStyle w:val="NormalWeb"/>
        <w:rPr>
          <w:rFonts w:ascii="Gill Sans" w:hAnsi="Gill Sans" w:cs="Gill Sans"/>
          <w:b/>
          <w:sz w:val="24"/>
          <w:szCs w:val="24"/>
        </w:rPr>
      </w:pPr>
      <w:r w:rsidRPr="00425C06">
        <w:rPr>
          <w:rFonts w:ascii="Gill Sans" w:eastAsia="Times New Roman" w:hAnsi="Gill Sans" w:cs="Gill Sans"/>
          <w:b/>
          <w:sz w:val="24"/>
          <w:szCs w:val="24"/>
        </w:rPr>
        <w:t>Ryan McGinley</w:t>
      </w:r>
    </w:p>
    <w:p w14:paraId="6CA14DE7" w14:textId="77777777" w:rsidR="00424C0B" w:rsidRPr="003D6094" w:rsidRDefault="00F66A5B" w:rsidP="003D6094">
      <w:pPr>
        <w:pStyle w:val="Heading1"/>
        <w:rPr>
          <w:rFonts w:ascii="Gill Sans" w:eastAsia="Times New Roman" w:hAnsi="Gill Sans" w:cs="Gill Sans"/>
          <w:b w:val="0"/>
          <w:sz w:val="22"/>
          <w:szCs w:val="22"/>
        </w:rPr>
      </w:pPr>
      <w:r>
        <w:rPr>
          <w:rFonts w:ascii="Gill Sans" w:eastAsia="Times New Roman" w:hAnsi="Gill Sans" w:cs="Gill Sans"/>
          <w:b w:val="0"/>
          <w:noProof/>
          <w:sz w:val="22"/>
          <w:szCs w:val="22"/>
        </w:rPr>
        <w:drawing>
          <wp:anchor distT="0" distB="0" distL="114300" distR="114300" simplePos="0" relativeHeight="251659264" behindDoc="0" locked="0" layoutInCell="1" allowOverlap="1" wp14:anchorId="4114B23E" wp14:editId="5206B9AE">
            <wp:simplePos x="0" y="0"/>
            <wp:positionH relativeFrom="column">
              <wp:posOffset>1943100</wp:posOffset>
            </wp:positionH>
            <wp:positionV relativeFrom="paragraph">
              <wp:posOffset>688975</wp:posOffset>
            </wp:positionV>
            <wp:extent cx="4109085" cy="2743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s.Nick_.MCA-16.jpg"/>
                    <pic:cNvPicPr/>
                  </pic:nvPicPr>
                  <pic:blipFill>
                    <a:blip r:embed="rId10">
                      <a:extLst>
                        <a:ext uri="{28A0092B-C50C-407E-A947-70E740481C1C}">
                          <a14:useLocalDpi xmlns:a14="http://schemas.microsoft.com/office/drawing/2010/main" val="0"/>
                        </a:ext>
                      </a:extLst>
                    </a:blip>
                    <a:stretch>
                      <a:fillRect/>
                    </a:stretch>
                  </pic:blipFill>
                  <pic:spPr>
                    <a:xfrm>
                      <a:off x="0" y="0"/>
                      <a:ext cx="4109085" cy="2743200"/>
                    </a:xfrm>
                    <a:prstGeom prst="rect">
                      <a:avLst/>
                    </a:prstGeom>
                  </pic:spPr>
                </pic:pic>
              </a:graphicData>
            </a:graphic>
            <wp14:sizeRelH relativeFrom="page">
              <wp14:pctWidth>0</wp14:pctWidth>
            </wp14:sizeRelH>
            <wp14:sizeRelV relativeFrom="page">
              <wp14:pctHeight>0</wp14:pctHeight>
            </wp14:sizeRelV>
          </wp:anchor>
        </w:drawing>
      </w:r>
      <w:r w:rsidR="003D6094" w:rsidRPr="003D6094">
        <w:rPr>
          <w:rStyle w:val="Strong"/>
          <w:rFonts w:ascii="Gill Sans" w:eastAsia="Times New Roman" w:hAnsi="Gill Sans" w:cs="Gill Sans"/>
          <w:b/>
          <w:i/>
          <w:iCs/>
          <w:sz w:val="22"/>
          <w:szCs w:val="22"/>
        </w:rPr>
        <w:t>What:</w:t>
      </w:r>
      <w:r w:rsidR="003D6094" w:rsidRPr="003D6094">
        <w:rPr>
          <w:rStyle w:val="Emphasis"/>
          <w:rFonts w:ascii="Gill Sans" w:eastAsia="Times New Roman" w:hAnsi="Gill Sans" w:cs="Gill Sans"/>
          <w:b w:val="0"/>
          <w:sz w:val="22"/>
          <w:szCs w:val="22"/>
        </w:rPr>
        <w:t xml:space="preserve"> </w:t>
      </w:r>
      <w:r w:rsidR="003D6094" w:rsidRPr="00F66A5B">
        <w:rPr>
          <w:rStyle w:val="Emphasis"/>
          <w:rFonts w:ascii="Gill Sans" w:eastAsia="Times New Roman" w:hAnsi="Gill Sans" w:cs="Gill Sans"/>
          <w:b w:val="0"/>
          <w:sz w:val="22"/>
          <w:szCs w:val="22"/>
        </w:rPr>
        <w:t>Ryan McGinley’s The Kids Were Alright</w:t>
      </w:r>
      <w:r w:rsidR="003D6094" w:rsidRPr="003D6094">
        <w:rPr>
          <w:rStyle w:val="Emphasis"/>
          <w:rFonts w:ascii="Gill Sans" w:eastAsia="Times New Roman" w:hAnsi="Gill Sans" w:cs="Gill Sans"/>
          <w:b w:val="0"/>
          <w:sz w:val="22"/>
          <w:szCs w:val="22"/>
        </w:rPr>
        <w:t>, presented by MCA Denver</w:t>
      </w:r>
      <w:r w:rsidR="003D6094" w:rsidRPr="003D6094">
        <w:rPr>
          <w:rFonts w:ascii="Gill Sans" w:eastAsia="Times New Roman" w:hAnsi="Gill Sans" w:cs="Gill Sans"/>
          <w:b w:val="0"/>
          <w:sz w:val="22"/>
          <w:szCs w:val="22"/>
        </w:rPr>
        <w:br/>
      </w:r>
      <w:r w:rsidR="003D6094" w:rsidRPr="003D6094">
        <w:rPr>
          <w:rStyle w:val="Strong"/>
          <w:rFonts w:ascii="Gill Sans" w:eastAsia="Times New Roman" w:hAnsi="Gill Sans" w:cs="Gill Sans"/>
          <w:b/>
          <w:i/>
          <w:iCs/>
          <w:sz w:val="22"/>
          <w:szCs w:val="22"/>
        </w:rPr>
        <w:t>When:</w:t>
      </w:r>
      <w:r>
        <w:rPr>
          <w:rStyle w:val="Emphasis"/>
          <w:rFonts w:ascii="Gill Sans" w:eastAsia="Times New Roman" w:hAnsi="Gill Sans" w:cs="Gill Sans"/>
          <w:b w:val="0"/>
          <w:sz w:val="22"/>
          <w:szCs w:val="22"/>
        </w:rPr>
        <w:t xml:space="preserve"> February 11 -</w:t>
      </w:r>
      <w:r w:rsidR="003D6094" w:rsidRPr="003D6094">
        <w:rPr>
          <w:rStyle w:val="Emphasis"/>
          <w:rFonts w:ascii="Gill Sans" w:eastAsia="Times New Roman" w:hAnsi="Gill Sans" w:cs="Gill Sans"/>
          <w:b w:val="0"/>
          <w:sz w:val="22"/>
          <w:szCs w:val="22"/>
        </w:rPr>
        <w:t xml:space="preserve"> August 20. Tue</w:t>
      </w:r>
      <w:r>
        <w:rPr>
          <w:rStyle w:val="Emphasis"/>
          <w:rFonts w:ascii="Gill Sans" w:eastAsia="Times New Roman" w:hAnsi="Gill Sans" w:cs="Gill Sans"/>
          <w:b w:val="0"/>
          <w:sz w:val="22"/>
          <w:szCs w:val="22"/>
        </w:rPr>
        <w:t>-</w:t>
      </w:r>
      <w:proofErr w:type="spellStart"/>
      <w:r>
        <w:rPr>
          <w:rStyle w:val="Emphasis"/>
          <w:rFonts w:ascii="Gill Sans" w:eastAsia="Times New Roman" w:hAnsi="Gill Sans" w:cs="Gill Sans"/>
          <w:b w:val="0"/>
          <w:sz w:val="22"/>
          <w:szCs w:val="22"/>
        </w:rPr>
        <w:t>Thur</w:t>
      </w:r>
      <w:proofErr w:type="spellEnd"/>
      <w:r w:rsidR="003D6094" w:rsidRPr="003D6094">
        <w:rPr>
          <w:rStyle w:val="Emphasis"/>
          <w:rFonts w:ascii="Gill Sans" w:eastAsia="Times New Roman" w:hAnsi="Gill Sans" w:cs="Gill Sans"/>
          <w:b w:val="0"/>
          <w:sz w:val="22"/>
          <w:szCs w:val="22"/>
        </w:rPr>
        <w:t>, 12</w:t>
      </w:r>
      <w:r>
        <w:rPr>
          <w:rStyle w:val="Emphasis"/>
          <w:rFonts w:ascii="Gill Sans" w:eastAsia="Times New Roman" w:hAnsi="Gill Sans" w:cs="Gill Sans"/>
          <w:b w:val="0"/>
          <w:sz w:val="22"/>
          <w:szCs w:val="22"/>
        </w:rPr>
        <w:t xml:space="preserve"> - 7 p.m., Fri</w:t>
      </w:r>
      <w:r w:rsidR="003D6094" w:rsidRPr="003D6094">
        <w:rPr>
          <w:rStyle w:val="Emphasis"/>
          <w:rFonts w:ascii="Gill Sans" w:eastAsia="Times New Roman" w:hAnsi="Gill Sans" w:cs="Gill Sans"/>
          <w:b w:val="0"/>
          <w:sz w:val="22"/>
          <w:szCs w:val="22"/>
        </w:rPr>
        <w:t xml:space="preserve"> 12</w:t>
      </w:r>
      <w:r>
        <w:rPr>
          <w:rStyle w:val="Emphasis"/>
          <w:rFonts w:ascii="Gill Sans" w:eastAsia="Times New Roman" w:hAnsi="Gill Sans" w:cs="Gill Sans"/>
          <w:b w:val="0"/>
          <w:sz w:val="22"/>
          <w:szCs w:val="22"/>
        </w:rPr>
        <w:t xml:space="preserve"> - 9 p.m., Sat</w:t>
      </w:r>
      <w:r w:rsidR="003D6094" w:rsidRPr="003D6094">
        <w:rPr>
          <w:rStyle w:val="Emphasis"/>
          <w:rFonts w:ascii="Gill Sans" w:eastAsia="Times New Roman" w:hAnsi="Gill Sans" w:cs="Gill Sans"/>
          <w:b w:val="0"/>
          <w:sz w:val="22"/>
          <w:szCs w:val="22"/>
        </w:rPr>
        <w:t>-Su</w:t>
      </w:r>
      <w:r>
        <w:rPr>
          <w:rStyle w:val="Emphasis"/>
          <w:rFonts w:ascii="Gill Sans" w:eastAsia="Times New Roman" w:hAnsi="Gill Sans" w:cs="Gill Sans"/>
          <w:b w:val="0"/>
          <w:sz w:val="22"/>
          <w:szCs w:val="22"/>
        </w:rPr>
        <w:t xml:space="preserve">n, 10 </w:t>
      </w:r>
      <w:proofErr w:type="spellStart"/>
      <w:r>
        <w:rPr>
          <w:rStyle w:val="Emphasis"/>
          <w:rFonts w:ascii="Gill Sans" w:eastAsia="Times New Roman" w:hAnsi="Gill Sans" w:cs="Gill Sans"/>
          <w:b w:val="0"/>
          <w:sz w:val="22"/>
          <w:szCs w:val="22"/>
        </w:rPr>
        <w:t>a.m</w:t>
      </w:r>
      <w:proofErr w:type="spellEnd"/>
      <w:r>
        <w:rPr>
          <w:rStyle w:val="Emphasis"/>
          <w:rFonts w:ascii="Gill Sans" w:eastAsia="Times New Roman" w:hAnsi="Gill Sans" w:cs="Gill Sans"/>
          <w:b w:val="0"/>
          <w:sz w:val="22"/>
          <w:szCs w:val="22"/>
        </w:rPr>
        <w:t xml:space="preserve"> -</w:t>
      </w:r>
      <w:r w:rsidR="003D6094" w:rsidRPr="003D6094">
        <w:rPr>
          <w:rStyle w:val="Emphasis"/>
          <w:rFonts w:ascii="Gill Sans" w:eastAsia="Times New Roman" w:hAnsi="Gill Sans" w:cs="Gill Sans"/>
          <w:b w:val="0"/>
          <w:sz w:val="22"/>
          <w:szCs w:val="22"/>
        </w:rPr>
        <w:t xml:space="preserve"> 5 p.m.</w:t>
      </w:r>
      <w:r w:rsidR="003D6094" w:rsidRPr="003D6094">
        <w:rPr>
          <w:rFonts w:ascii="Gill Sans" w:eastAsia="Times New Roman" w:hAnsi="Gill Sans" w:cs="Gill Sans"/>
          <w:b w:val="0"/>
          <w:sz w:val="22"/>
          <w:szCs w:val="22"/>
        </w:rPr>
        <w:br/>
      </w:r>
      <w:r w:rsidR="003D6094" w:rsidRPr="003D6094">
        <w:rPr>
          <w:rStyle w:val="Strong"/>
          <w:rFonts w:ascii="Gill Sans" w:eastAsia="Times New Roman" w:hAnsi="Gill Sans" w:cs="Gill Sans"/>
          <w:b/>
          <w:i/>
          <w:iCs/>
          <w:sz w:val="22"/>
          <w:szCs w:val="22"/>
        </w:rPr>
        <w:t>Where:</w:t>
      </w:r>
      <w:r w:rsidR="003D6094" w:rsidRPr="003D6094">
        <w:rPr>
          <w:rStyle w:val="Emphasis"/>
          <w:rFonts w:ascii="Gill Sans" w:eastAsia="Times New Roman" w:hAnsi="Gill Sans" w:cs="Gill Sans"/>
          <w:b w:val="0"/>
          <w:sz w:val="22"/>
          <w:szCs w:val="22"/>
        </w:rPr>
        <w:t xml:space="preserve"> Museum of Contemporary Art, 1485 </w:t>
      </w:r>
      <w:proofErr w:type="spellStart"/>
      <w:r w:rsidR="003D6094" w:rsidRPr="003D6094">
        <w:rPr>
          <w:rStyle w:val="Emphasis"/>
          <w:rFonts w:ascii="Gill Sans" w:eastAsia="Times New Roman" w:hAnsi="Gill Sans" w:cs="Gill Sans"/>
          <w:b w:val="0"/>
          <w:sz w:val="22"/>
          <w:szCs w:val="22"/>
        </w:rPr>
        <w:t>Delgany</w:t>
      </w:r>
      <w:proofErr w:type="spellEnd"/>
      <w:r w:rsidR="003D6094" w:rsidRPr="003D6094">
        <w:rPr>
          <w:rStyle w:val="Emphasis"/>
          <w:rFonts w:ascii="Gill Sans" w:eastAsia="Times New Roman" w:hAnsi="Gill Sans" w:cs="Gill Sans"/>
          <w:b w:val="0"/>
          <w:sz w:val="22"/>
          <w:szCs w:val="22"/>
        </w:rPr>
        <w:t xml:space="preserve"> St, Denver</w:t>
      </w:r>
      <w:r w:rsidR="003D6094" w:rsidRPr="003D6094">
        <w:rPr>
          <w:rFonts w:ascii="Gill Sans" w:eastAsia="Times New Roman" w:hAnsi="Gill Sans" w:cs="Gill Sans"/>
          <w:b w:val="0"/>
          <w:sz w:val="22"/>
          <w:szCs w:val="22"/>
        </w:rPr>
        <w:br/>
      </w:r>
      <w:r w:rsidR="00427623">
        <w:rPr>
          <w:rStyle w:val="Strong"/>
          <w:rFonts w:ascii="Gill Sans" w:eastAsia="Times New Roman" w:hAnsi="Gill Sans" w:cs="Gill Sans"/>
          <w:b/>
          <w:i/>
          <w:iCs/>
          <w:sz w:val="22"/>
          <w:szCs w:val="22"/>
        </w:rPr>
        <w:br/>
      </w:r>
      <w:r w:rsidR="003D6094" w:rsidRPr="003D6094">
        <w:rPr>
          <w:rStyle w:val="Strong"/>
          <w:rFonts w:ascii="Gill Sans" w:eastAsia="Times New Roman" w:hAnsi="Gill Sans" w:cs="Gill Sans"/>
          <w:b/>
          <w:i/>
          <w:iCs/>
          <w:sz w:val="22"/>
          <w:szCs w:val="22"/>
        </w:rPr>
        <w:t>The Lowdown:</w:t>
      </w:r>
      <w:r w:rsidR="003D6094" w:rsidRPr="003D6094">
        <w:rPr>
          <w:rStyle w:val="Emphasis"/>
          <w:rFonts w:ascii="Gill Sans" w:eastAsia="Times New Roman" w:hAnsi="Gill Sans" w:cs="Gill Sans"/>
          <w:b w:val="0"/>
          <w:sz w:val="22"/>
          <w:szCs w:val="22"/>
        </w:rPr>
        <w:t> </w:t>
      </w:r>
      <w:r w:rsidR="00424C0B">
        <w:rPr>
          <w:rStyle w:val="Emphasis"/>
          <w:rFonts w:ascii="Gill Sans" w:eastAsia="Times New Roman" w:hAnsi="Gill Sans" w:cs="Gill Sans"/>
          <w:b w:val="0"/>
          <w:sz w:val="22"/>
          <w:szCs w:val="22"/>
        </w:rPr>
        <w:br/>
      </w:r>
      <w:r w:rsidR="003D6094" w:rsidRPr="003D6094">
        <w:rPr>
          <w:rStyle w:val="Emphasis"/>
          <w:rFonts w:ascii="Gill Sans" w:eastAsia="Times New Roman" w:hAnsi="Gill Sans" w:cs="Gill Sans"/>
          <w:b w:val="0"/>
          <w:sz w:val="22"/>
          <w:szCs w:val="22"/>
        </w:rPr>
        <w:t>The Kids Were Alright</w:t>
      </w:r>
      <w:r w:rsidR="003D6094" w:rsidRPr="003D6094">
        <w:rPr>
          <w:rFonts w:ascii="Gill Sans" w:eastAsia="Times New Roman" w:hAnsi="Gill Sans" w:cs="Gill Sans"/>
          <w:b w:val="0"/>
          <w:sz w:val="22"/>
          <w:szCs w:val="22"/>
        </w:rPr>
        <w:t xml:space="preserve"> features early photographs by Ryan McGinley in Manhattan in the 1990s, which includes never before printed pictures, the actual point-and-shoot cameras he used to take pictures and an impressive band of 1,763 </w:t>
      </w:r>
      <w:proofErr w:type="spellStart"/>
      <w:r w:rsidR="003D6094" w:rsidRPr="003D6094">
        <w:rPr>
          <w:rFonts w:ascii="Gill Sans" w:eastAsia="Times New Roman" w:hAnsi="Gill Sans" w:cs="Gill Sans"/>
          <w:b w:val="0"/>
          <w:sz w:val="22"/>
          <w:szCs w:val="22"/>
        </w:rPr>
        <w:t>Polaroids</w:t>
      </w:r>
      <w:proofErr w:type="spellEnd"/>
      <w:r w:rsidR="003D6094" w:rsidRPr="003D6094">
        <w:rPr>
          <w:rFonts w:ascii="Gill Sans" w:eastAsia="Times New Roman" w:hAnsi="Gill Sans" w:cs="Gill Sans"/>
          <w:b w:val="0"/>
          <w:sz w:val="22"/>
          <w:szCs w:val="22"/>
        </w:rPr>
        <w:t xml:space="preserve"> in three rows wrapped around the entire floor, depicting visitors to McGinley’s apartment over a four year period. The photographs are gritty, uncensored and candid. Read our entire review of his show </w:t>
      </w:r>
      <w:r w:rsidR="003D6094" w:rsidRPr="00F66A5B">
        <w:rPr>
          <w:rFonts w:ascii="Gill Sans" w:eastAsia="Times New Roman" w:hAnsi="Gill Sans" w:cs="Gill Sans"/>
          <w:b w:val="0"/>
          <w:sz w:val="22"/>
          <w:szCs w:val="22"/>
        </w:rPr>
        <w:t>here</w:t>
      </w:r>
      <w:r w:rsidR="003D6094" w:rsidRPr="003D6094">
        <w:rPr>
          <w:rFonts w:ascii="Gill Sans" w:eastAsia="Times New Roman" w:hAnsi="Gill Sans" w:cs="Gill Sans"/>
          <w:b w:val="0"/>
          <w:sz w:val="22"/>
          <w:szCs w:val="22"/>
        </w:rPr>
        <w:t>.</w:t>
      </w:r>
      <w:r w:rsidR="00E9177B">
        <w:rPr>
          <w:rFonts w:ascii="Gill Sans" w:eastAsia="Times New Roman" w:hAnsi="Gill Sans" w:cs="Gill Sans"/>
          <w:b w:val="0"/>
          <w:sz w:val="22"/>
          <w:szCs w:val="22"/>
        </w:rPr>
        <w:br/>
      </w:r>
      <w:r w:rsidR="00E9177B">
        <w:rPr>
          <w:rFonts w:ascii="Gill Sans" w:eastAsia="Times New Roman" w:hAnsi="Gill Sans" w:cs="Gill Sans"/>
          <w:b w:val="0"/>
          <w:sz w:val="22"/>
          <w:szCs w:val="22"/>
        </w:rPr>
        <w:tab/>
      </w:r>
      <w:r w:rsidR="00E9177B">
        <w:rPr>
          <w:rFonts w:ascii="Gill Sans" w:eastAsia="Times New Roman" w:hAnsi="Gill Sans" w:cs="Gill Sans"/>
          <w:b w:val="0"/>
          <w:sz w:val="22"/>
          <w:szCs w:val="22"/>
        </w:rPr>
        <w:tab/>
      </w:r>
      <w:r w:rsidR="00E9177B">
        <w:rPr>
          <w:rFonts w:ascii="Gill Sans" w:eastAsia="Times New Roman" w:hAnsi="Gill Sans" w:cs="Gill Sans"/>
          <w:b w:val="0"/>
          <w:sz w:val="22"/>
          <w:szCs w:val="22"/>
        </w:rPr>
        <w:tab/>
      </w:r>
      <w:r w:rsidR="00E9177B">
        <w:rPr>
          <w:rFonts w:ascii="Gill Sans" w:eastAsia="Times New Roman" w:hAnsi="Gill Sans" w:cs="Gill Sans"/>
          <w:b w:val="0"/>
          <w:sz w:val="22"/>
          <w:szCs w:val="22"/>
        </w:rPr>
        <w:tab/>
        <w:t xml:space="preserve">   </w:t>
      </w:r>
      <w:r w:rsidR="00E9177B" w:rsidRPr="00E9177B">
        <w:rPr>
          <w:rFonts w:ascii="Gill Sans Light" w:eastAsia="Times New Roman" w:hAnsi="Gill Sans Light" w:cs="Gill Sans Light"/>
          <w:b w:val="0"/>
          <w:sz w:val="22"/>
          <w:szCs w:val="22"/>
        </w:rPr>
        <w:t xml:space="preserve">Installation View from </w:t>
      </w:r>
      <w:r w:rsidR="00E9177B" w:rsidRPr="00E9177B">
        <w:rPr>
          <w:rFonts w:ascii="Gill Sans Light" w:eastAsia="Times New Roman" w:hAnsi="Gill Sans Light" w:cs="Gill Sans Light"/>
          <w:b w:val="0"/>
          <w:i/>
          <w:sz w:val="22"/>
          <w:szCs w:val="22"/>
        </w:rPr>
        <w:t>The Kids Were Alright,</w:t>
      </w:r>
      <w:r w:rsidR="00E9177B" w:rsidRPr="00E9177B">
        <w:rPr>
          <w:rFonts w:ascii="Gill Sans Light" w:eastAsia="Times New Roman" w:hAnsi="Gill Sans Light" w:cs="Gill Sans Light"/>
          <w:b w:val="0"/>
          <w:sz w:val="22"/>
          <w:szCs w:val="22"/>
        </w:rPr>
        <w:t xml:space="preserve"> MCA Denver</w:t>
      </w:r>
    </w:p>
    <w:p w14:paraId="0336794E" w14:textId="77777777" w:rsidR="003D6094" w:rsidRPr="00425C06" w:rsidRDefault="003D6094" w:rsidP="003D6094">
      <w:pPr>
        <w:pStyle w:val="NormalWeb"/>
        <w:rPr>
          <w:rFonts w:ascii="Gill Sans" w:hAnsi="Gill Sans" w:cs="Gill Sans"/>
          <w:b/>
          <w:sz w:val="24"/>
          <w:szCs w:val="24"/>
        </w:rPr>
      </w:pPr>
      <w:r w:rsidRPr="00425C06">
        <w:rPr>
          <w:rFonts w:ascii="Gill Sans" w:eastAsia="Times New Roman" w:hAnsi="Gill Sans" w:cs="Gill Sans"/>
          <w:b/>
          <w:sz w:val="24"/>
          <w:szCs w:val="24"/>
        </w:rPr>
        <w:t>John Furlong</w:t>
      </w:r>
    </w:p>
    <w:p w14:paraId="5BD8457B" w14:textId="77777777" w:rsidR="00E9177B" w:rsidRDefault="003D6094" w:rsidP="003D6094">
      <w:pPr>
        <w:pStyle w:val="Heading1"/>
        <w:rPr>
          <w:rStyle w:val="Emphasis"/>
          <w:rFonts w:ascii="Gill Sans" w:eastAsia="Times New Roman" w:hAnsi="Gill Sans" w:cs="Gill Sans"/>
          <w:b w:val="0"/>
          <w:sz w:val="22"/>
          <w:szCs w:val="22"/>
        </w:rPr>
      </w:pPr>
      <w:r w:rsidRPr="003D6094">
        <w:rPr>
          <w:rStyle w:val="Strong"/>
          <w:rFonts w:ascii="Gill Sans" w:eastAsia="Times New Roman" w:hAnsi="Gill Sans" w:cs="Gill Sans"/>
          <w:b/>
          <w:i/>
          <w:iCs/>
          <w:sz w:val="22"/>
          <w:szCs w:val="22"/>
        </w:rPr>
        <w:t>What:</w:t>
      </w:r>
      <w:r w:rsidRPr="003D6094">
        <w:rPr>
          <w:rStyle w:val="Emphasis"/>
          <w:rFonts w:ascii="Gill Sans" w:eastAsia="Times New Roman" w:hAnsi="Gill Sans" w:cs="Gill Sans"/>
          <w:b w:val="0"/>
          <w:sz w:val="22"/>
          <w:szCs w:val="22"/>
        </w:rPr>
        <w:t xml:space="preserve"> Jon Furlong’s photographs of street artist Shepard </w:t>
      </w:r>
      <w:proofErr w:type="spellStart"/>
      <w:r w:rsidRPr="003D6094">
        <w:rPr>
          <w:rStyle w:val="Emphasis"/>
          <w:rFonts w:ascii="Gill Sans" w:eastAsia="Times New Roman" w:hAnsi="Gill Sans" w:cs="Gill Sans"/>
          <w:b w:val="0"/>
          <w:sz w:val="22"/>
          <w:szCs w:val="22"/>
        </w:rPr>
        <w:t>Fairey</w:t>
      </w:r>
      <w:proofErr w:type="spellEnd"/>
      <w:r w:rsidRPr="003D6094">
        <w:rPr>
          <w:rStyle w:val="Emphasis"/>
          <w:rFonts w:ascii="Gill Sans" w:eastAsia="Times New Roman" w:hAnsi="Gill Sans" w:cs="Gill Sans"/>
          <w:b w:val="0"/>
          <w:sz w:val="22"/>
          <w:szCs w:val="22"/>
        </w:rPr>
        <w:t xml:space="preserve"> and his indoor/outdoor work</w:t>
      </w:r>
      <w:r w:rsidRPr="003D6094">
        <w:rPr>
          <w:rFonts w:ascii="Gill Sans" w:eastAsia="Times New Roman" w:hAnsi="Gill Sans" w:cs="Gill Sans"/>
          <w:b w:val="0"/>
          <w:sz w:val="22"/>
          <w:szCs w:val="22"/>
        </w:rPr>
        <w:br/>
      </w:r>
      <w:proofErr w:type="gramStart"/>
      <w:r w:rsidRPr="003D6094">
        <w:rPr>
          <w:rStyle w:val="Strong"/>
          <w:rFonts w:ascii="Gill Sans" w:eastAsia="Times New Roman" w:hAnsi="Gill Sans" w:cs="Gill Sans"/>
          <w:b/>
          <w:i/>
          <w:iCs/>
          <w:sz w:val="22"/>
          <w:szCs w:val="22"/>
        </w:rPr>
        <w:t>When</w:t>
      </w:r>
      <w:proofErr w:type="gramEnd"/>
      <w:r w:rsidRPr="003D6094">
        <w:rPr>
          <w:rStyle w:val="Strong"/>
          <w:rFonts w:ascii="Gill Sans" w:eastAsia="Times New Roman" w:hAnsi="Gill Sans" w:cs="Gill Sans"/>
          <w:b/>
          <w:i/>
          <w:iCs/>
          <w:sz w:val="22"/>
          <w:szCs w:val="22"/>
        </w:rPr>
        <w:t>:</w:t>
      </w:r>
      <w:r w:rsidRPr="003D6094">
        <w:rPr>
          <w:rStyle w:val="Emphasis"/>
          <w:rFonts w:ascii="Gill Sans" w:eastAsia="Times New Roman" w:hAnsi="Gill Sans" w:cs="Gill Sans"/>
          <w:b w:val="0"/>
          <w:sz w:val="22"/>
          <w:szCs w:val="22"/>
        </w:rPr>
        <w:t xml:space="preserve"> March 11—March 31. Opening reception March 11, 7—9 p.m.</w:t>
      </w:r>
      <w:r w:rsidRPr="003D6094">
        <w:rPr>
          <w:rFonts w:ascii="Gill Sans" w:eastAsia="Times New Roman" w:hAnsi="Gill Sans" w:cs="Gill Sans"/>
          <w:b w:val="0"/>
          <w:sz w:val="22"/>
          <w:szCs w:val="22"/>
        </w:rPr>
        <w:br/>
      </w:r>
      <w:proofErr w:type="gramStart"/>
      <w:r w:rsidRPr="003D6094">
        <w:rPr>
          <w:rStyle w:val="Strong"/>
          <w:rFonts w:ascii="Gill Sans" w:eastAsia="Times New Roman" w:hAnsi="Gill Sans" w:cs="Gill Sans"/>
          <w:b/>
          <w:i/>
          <w:iCs/>
          <w:sz w:val="22"/>
          <w:szCs w:val="22"/>
        </w:rPr>
        <w:t>Where</w:t>
      </w:r>
      <w:proofErr w:type="gramEnd"/>
      <w:r w:rsidRPr="003D6094">
        <w:rPr>
          <w:rStyle w:val="Strong"/>
          <w:rFonts w:ascii="Gill Sans" w:eastAsia="Times New Roman" w:hAnsi="Gill Sans" w:cs="Gill Sans"/>
          <w:b/>
          <w:i/>
          <w:iCs/>
          <w:sz w:val="22"/>
          <w:szCs w:val="22"/>
        </w:rPr>
        <w:t>:</w:t>
      </w:r>
      <w:r w:rsidRPr="003D6094">
        <w:rPr>
          <w:rStyle w:val="Emphasis"/>
          <w:rFonts w:ascii="Gill Sans" w:eastAsia="Times New Roman" w:hAnsi="Gill Sans" w:cs="Gill Sans"/>
          <w:b w:val="0"/>
          <w:sz w:val="22"/>
          <w:szCs w:val="22"/>
        </w:rPr>
        <w:t> </w:t>
      </w:r>
      <w:r w:rsidRPr="00F66A5B">
        <w:rPr>
          <w:rStyle w:val="Emphasis"/>
          <w:rFonts w:ascii="Gill Sans" w:eastAsia="Times New Roman" w:hAnsi="Gill Sans" w:cs="Gill Sans"/>
          <w:b w:val="0"/>
          <w:sz w:val="22"/>
          <w:szCs w:val="22"/>
        </w:rPr>
        <w:t>Black Book Gallery</w:t>
      </w:r>
      <w:r w:rsidRPr="003D6094">
        <w:rPr>
          <w:rStyle w:val="Emphasis"/>
          <w:rFonts w:ascii="Gill Sans" w:eastAsia="Times New Roman" w:hAnsi="Gill Sans" w:cs="Gill Sans"/>
          <w:b w:val="0"/>
          <w:sz w:val="22"/>
          <w:szCs w:val="22"/>
        </w:rPr>
        <w:t xml:space="preserve">, 304 </w:t>
      </w:r>
      <w:proofErr w:type="spellStart"/>
      <w:r w:rsidRPr="003D6094">
        <w:rPr>
          <w:rStyle w:val="Emphasis"/>
          <w:rFonts w:ascii="Gill Sans" w:eastAsia="Times New Roman" w:hAnsi="Gill Sans" w:cs="Gill Sans"/>
          <w:b w:val="0"/>
          <w:sz w:val="22"/>
          <w:szCs w:val="22"/>
        </w:rPr>
        <w:t>Elati</w:t>
      </w:r>
      <w:proofErr w:type="spellEnd"/>
      <w:r w:rsidRPr="003D6094">
        <w:rPr>
          <w:rStyle w:val="Emphasis"/>
          <w:rFonts w:ascii="Gill Sans" w:eastAsia="Times New Roman" w:hAnsi="Gill Sans" w:cs="Gill Sans"/>
          <w:b w:val="0"/>
          <w:sz w:val="22"/>
          <w:szCs w:val="22"/>
        </w:rPr>
        <w:t xml:space="preserve"> St, Denver</w:t>
      </w:r>
      <w:r w:rsidRPr="003D6094">
        <w:rPr>
          <w:rFonts w:ascii="Gill Sans" w:eastAsia="Times New Roman" w:hAnsi="Gill Sans" w:cs="Gill Sans"/>
          <w:b w:val="0"/>
          <w:sz w:val="22"/>
          <w:szCs w:val="22"/>
        </w:rPr>
        <w:br/>
      </w:r>
      <w:r w:rsidR="00424C0B">
        <w:rPr>
          <w:rFonts w:ascii="Gill Sans" w:eastAsia="Times New Roman" w:hAnsi="Gill Sans" w:cs="Gill Sans"/>
          <w:b w:val="0"/>
          <w:noProof/>
          <w:sz w:val="22"/>
          <w:szCs w:val="22"/>
        </w:rPr>
        <w:drawing>
          <wp:inline distT="0" distB="0" distL="0" distR="0" wp14:anchorId="670E3B26" wp14:editId="28001312">
            <wp:extent cx="4909820" cy="32666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ardfairey-jon-furlong-bbgallery-copy.jpg"/>
                    <pic:cNvPicPr/>
                  </pic:nvPicPr>
                  <pic:blipFill>
                    <a:blip r:embed="rId11">
                      <a:extLst>
                        <a:ext uri="{28A0092B-C50C-407E-A947-70E740481C1C}">
                          <a14:useLocalDpi xmlns:a14="http://schemas.microsoft.com/office/drawing/2010/main" val="0"/>
                        </a:ext>
                      </a:extLst>
                    </a:blip>
                    <a:stretch>
                      <a:fillRect/>
                    </a:stretch>
                  </pic:blipFill>
                  <pic:spPr>
                    <a:xfrm>
                      <a:off x="0" y="0"/>
                      <a:ext cx="4911423" cy="3267733"/>
                    </a:xfrm>
                    <a:prstGeom prst="rect">
                      <a:avLst/>
                    </a:prstGeom>
                  </pic:spPr>
                </pic:pic>
              </a:graphicData>
            </a:graphic>
          </wp:inline>
        </w:drawing>
      </w:r>
    </w:p>
    <w:p w14:paraId="12EE569B" w14:textId="77777777" w:rsidR="00E9177B" w:rsidRPr="00E9177B" w:rsidRDefault="00E9177B" w:rsidP="003D6094">
      <w:pPr>
        <w:pStyle w:val="Heading1"/>
        <w:rPr>
          <w:rStyle w:val="Emphasis"/>
          <w:rFonts w:ascii="Gill Sans Light" w:eastAsia="Times New Roman" w:hAnsi="Gill Sans Light" w:cs="Gill Sans Light"/>
          <w:b w:val="0"/>
          <w:i w:val="0"/>
          <w:sz w:val="22"/>
          <w:szCs w:val="22"/>
        </w:rPr>
      </w:pPr>
      <w:r w:rsidRPr="00E9177B">
        <w:rPr>
          <w:rStyle w:val="Emphasis"/>
          <w:rFonts w:ascii="Gill Sans Light" w:eastAsia="Times New Roman" w:hAnsi="Gill Sans Light" w:cs="Gill Sans Light"/>
          <w:b w:val="0"/>
          <w:i w:val="0"/>
          <w:sz w:val="22"/>
          <w:szCs w:val="22"/>
        </w:rPr>
        <w:t xml:space="preserve">John Furlong, </w:t>
      </w:r>
      <w:r w:rsidRPr="00E9177B">
        <w:rPr>
          <w:rStyle w:val="Emphasis"/>
          <w:rFonts w:ascii="Gill Sans Light" w:eastAsia="Times New Roman" w:hAnsi="Gill Sans Light" w:cs="Gill Sans Light"/>
          <w:b w:val="0"/>
          <w:sz w:val="22"/>
          <w:szCs w:val="22"/>
        </w:rPr>
        <w:t xml:space="preserve">Shepard </w:t>
      </w:r>
      <w:proofErr w:type="spellStart"/>
      <w:r w:rsidRPr="00E9177B">
        <w:rPr>
          <w:rStyle w:val="Emphasis"/>
          <w:rFonts w:ascii="Gill Sans Light" w:eastAsia="Times New Roman" w:hAnsi="Gill Sans Light" w:cs="Gill Sans Light"/>
          <w:b w:val="0"/>
          <w:sz w:val="22"/>
          <w:szCs w:val="22"/>
        </w:rPr>
        <w:t>Fairey</w:t>
      </w:r>
      <w:proofErr w:type="spellEnd"/>
    </w:p>
    <w:p w14:paraId="5C7D3766" w14:textId="77777777" w:rsidR="00427623" w:rsidRDefault="003D6094" w:rsidP="003D6094">
      <w:pPr>
        <w:pStyle w:val="Heading1"/>
        <w:rPr>
          <w:rFonts w:ascii="Gill Sans" w:eastAsia="Times New Roman" w:hAnsi="Gill Sans" w:cs="Gill Sans"/>
          <w:b w:val="0"/>
          <w:sz w:val="22"/>
          <w:szCs w:val="22"/>
        </w:rPr>
      </w:pPr>
      <w:r w:rsidRPr="00427623">
        <w:rPr>
          <w:rStyle w:val="Emphasis"/>
          <w:rFonts w:ascii="Gill Sans" w:eastAsia="Times New Roman" w:hAnsi="Gill Sans" w:cs="Gill Sans"/>
          <w:bCs w:val="0"/>
          <w:sz w:val="22"/>
          <w:szCs w:val="22"/>
        </w:rPr>
        <w:t>The Lowdown</w:t>
      </w:r>
      <w:r w:rsidRPr="003D6094">
        <w:rPr>
          <w:rStyle w:val="Emphasis"/>
          <w:rFonts w:ascii="Gill Sans" w:eastAsia="Times New Roman" w:hAnsi="Gill Sans" w:cs="Gill Sans"/>
          <w:b w:val="0"/>
          <w:bCs w:val="0"/>
          <w:sz w:val="22"/>
          <w:szCs w:val="22"/>
        </w:rPr>
        <w:t>:</w:t>
      </w:r>
      <w:r w:rsidRPr="003D6094">
        <w:rPr>
          <w:rStyle w:val="Strong"/>
          <w:rFonts w:ascii="Gill Sans" w:eastAsia="Times New Roman" w:hAnsi="Gill Sans" w:cs="Gill Sans"/>
          <w:b/>
          <w:sz w:val="22"/>
          <w:szCs w:val="22"/>
        </w:rPr>
        <w:t> </w:t>
      </w:r>
      <w:r w:rsidRPr="003D6094">
        <w:rPr>
          <w:rFonts w:ascii="Gill Sans" w:eastAsia="Times New Roman" w:hAnsi="Gill Sans" w:cs="Gill Sans"/>
          <w:b w:val="0"/>
          <w:sz w:val="22"/>
          <w:szCs w:val="22"/>
        </w:rPr>
        <w:t xml:space="preserve">According to Furlong, “the art of photography is preserving moments for eternity”—a technique that focuses on presenting an unadulterated truth rather than trying to create meaning out of an image. Perhaps this style comes from Furlong’s subject matter—Shepard </w:t>
      </w:r>
      <w:proofErr w:type="spellStart"/>
      <w:r w:rsidRPr="003D6094">
        <w:rPr>
          <w:rFonts w:ascii="Gill Sans" w:eastAsia="Times New Roman" w:hAnsi="Gill Sans" w:cs="Gill Sans"/>
          <w:b w:val="0"/>
          <w:sz w:val="22"/>
          <w:szCs w:val="22"/>
        </w:rPr>
        <w:t>Fairey</w:t>
      </w:r>
      <w:proofErr w:type="spellEnd"/>
      <w:r w:rsidRPr="003D6094">
        <w:rPr>
          <w:rFonts w:ascii="Gill Sans" w:eastAsia="Times New Roman" w:hAnsi="Gill Sans" w:cs="Gill Sans"/>
          <w:b w:val="0"/>
          <w:sz w:val="22"/>
          <w:szCs w:val="22"/>
        </w:rPr>
        <w:t xml:space="preserve"> and his art, which have plenty to say for </w:t>
      </w:r>
      <w:proofErr w:type="gramStart"/>
      <w:r w:rsidRPr="003D6094">
        <w:rPr>
          <w:rFonts w:ascii="Gill Sans" w:eastAsia="Times New Roman" w:hAnsi="Gill Sans" w:cs="Gill Sans"/>
          <w:b w:val="0"/>
          <w:sz w:val="22"/>
          <w:szCs w:val="22"/>
        </w:rPr>
        <w:t>themselves</w:t>
      </w:r>
      <w:proofErr w:type="gramEnd"/>
      <w:r w:rsidRPr="003D6094">
        <w:rPr>
          <w:rFonts w:ascii="Gill Sans" w:eastAsia="Times New Roman" w:hAnsi="Gill Sans" w:cs="Gill Sans"/>
          <w:b w:val="0"/>
          <w:sz w:val="22"/>
          <w:szCs w:val="22"/>
        </w:rPr>
        <w:t xml:space="preserve">—but perhaps it’s a matter of historical record more than anything else. Furlong hopes to turn an abstract moment into a physical image that represents impermanence itself. He manages to capture the images because he is officially </w:t>
      </w:r>
      <w:proofErr w:type="spellStart"/>
      <w:r w:rsidRPr="003D6094">
        <w:rPr>
          <w:rFonts w:ascii="Gill Sans" w:eastAsia="Times New Roman" w:hAnsi="Gill Sans" w:cs="Gill Sans"/>
          <w:b w:val="0"/>
          <w:sz w:val="22"/>
          <w:szCs w:val="22"/>
        </w:rPr>
        <w:t>Fairey’s</w:t>
      </w:r>
      <w:proofErr w:type="spellEnd"/>
      <w:r w:rsidRPr="003D6094">
        <w:rPr>
          <w:rFonts w:ascii="Gill Sans" w:eastAsia="Times New Roman" w:hAnsi="Gill Sans" w:cs="Gill Sans"/>
          <w:b w:val="0"/>
          <w:sz w:val="22"/>
          <w:szCs w:val="22"/>
        </w:rPr>
        <w:t xml:space="preserve"> personal photographer.</w:t>
      </w:r>
    </w:p>
    <w:p w14:paraId="4AC31BA5" w14:textId="77777777" w:rsidR="00425C06" w:rsidRPr="003D6094" w:rsidRDefault="00425C06" w:rsidP="003D6094">
      <w:pPr>
        <w:pStyle w:val="Heading1"/>
        <w:rPr>
          <w:rFonts w:ascii="Gill Sans" w:eastAsia="Times New Roman" w:hAnsi="Gill Sans" w:cs="Gill Sans"/>
          <w:b w:val="0"/>
          <w:sz w:val="22"/>
          <w:szCs w:val="22"/>
        </w:rPr>
      </w:pPr>
    </w:p>
    <w:p w14:paraId="3A086FBE" w14:textId="77777777" w:rsidR="003D6094" w:rsidRDefault="003D6094" w:rsidP="003D6094">
      <w:pPr>
        <w:pStyle w:val="Heading1"/>
        <w:rPr>
          <w:rFonts w:ascii="Gill Sans" w:eastAsia="Times New Roman" w:hAnsi="Gill Sans" w:cs="Gill Sans"/>
          <w:sz w:val="22"/>
          <w:szCs w:val="22"/>
        </w:rPr>
      </w:pPr>
      <w:r w:rsidRPr="00425C06">
        <w:rPr>
          <w:rFonts w:ascii="Gill Sans" w:eastAsia="Times New Roman" w:hAnsi="Gill Sans" w:cs="Gill Sans"/>
          <w:sz w:val="28"/>
          <w:szCs w:val="28"/>
        </w:rPr>
        <w:t>Interactive</w:t>
      </w:r>
      <w:r>
        <w:rPr>
          <w:rFonts w:ascii="Gill Sans" w:eastAsia="Times New Roman" w:hAnsi="Gill Sans" w:cs="Gill Sans"/>
          <w:sz w:val="22"/>
          <w:szCs w:val="22"/>
        </w:rPr>
        <w:br/>
      </w:r>
      <w:r w:rsidRPr="00425C06">
        <w:rPr>
          <w:rFonts w:ascii="Gill Sans" w:eastAsia="Times New Roman" w:hAnsi="Gill Sans" w:cs="Gill Sans"/>
          <w:sz w:val="24"/>
          <w:szCs w:val="24"/>
        </w:rPr>
        <w:t>The Painted Pixel</w:t>
      </w:r>
    </w:p>
    <w:p w14:paraId="70B3ADF4" w14:textId="77777777" w:rsidR="003D6094" w:rsidRDefault="003D6094" w:rsidP="003D6094">
      <w:pPr>
        <w:rPr>
          <w:rFonts w:ascii="Gill Sans" w:eastAsia="Times New Roman" w:hAnsi="Gill Sans" w:cs="Gill Sans"/>
          <w:sz w:val="22"/>
          <w:szCs w:val="22"/>
        </w:rPr>
      </w:pPr>
      <w:r w:rsidRPr="003D6094">
        <w:rPr>
          <w:rStyle w:val="Strong"/>
          <w:rFonts w:ascii="Gill Sans" w:eastAsia="Times New Roman" w:hAnsi="Gill Sans" w:cs="Gill Sans"/>
          <w:i/>
          <w:iCs/>
          <w:sz w:val="22"/>
          <w:szCs w:val="22"/>
        </w:rPr>
        <w:t>What: </w:t>
      </w:r>
      <w:r w:rsidRPr="00F66A5B">
        <w:rPr>
          <w:rStyle w:val="Emphasis"/>
          <w:rFonts w:ascii="Gill Sans" w:eastAsia="Times New Roman" w:hAnsi="Gill Sans" w:cs="Gill Sans"/>
          <w:sz w:val="22"/>
          <w:szCs w:val="22"/>
        </w:rPr>
        <w:t>Personal Portrait Transfer</w:t>
      </w:r>
      <w:r w:rsidRPr="003D6094">
        <w:rPr>
          <w:rStyle w:val="Emphasis"/>
          <w:rFonts w:ascii="Gill Sans" w:eastAsia="Times New Roman" w:hAnsi="Gill Sans" w:cs="Gill Sans"/>
          <w:sz w:val="22"/>
          <w:szCs w:val="22"/>
        </w:rPr>
        <w:t xml:space="preserve"> into modern tintype</w:t>
      </w:r>
      <w:r w:rsidRPr="003D6094">
        <w:rPr>
          <w:rFonts w:ascii="Gill Sans" w:eastAsia="Times New Roman" w:hAnsi="Gill Sans" w:cs="Gill Sans"/>
          <w:sz w:val="22"/>
          <w:szCs w:val="22"/>
        </w:rPr>
        <w:br/>
      </w:r>
      <w:r w:rsidRPr="003D6094">
        <w:rPr>
          <w:rStyle w:val="Strong"/>
          <w:rFonts w:ascii="Gill Sans" w:eastAsia="Times New Roman" w:hAnsi="Gill Sans" w:cs="Gill Sans"/>
          <w:i/>
          <w:iCs/>
          <w:sz w:val="22"/>
          <w:szCs w:val="22"/>
        </w:rPr>
        <w:t>When: </w:t>
      </w:r>
      <w:r w:rsidRPr="003D6094">
        <w:rPr>
          <w:rStyle w:val="Emphasis"/>
          <w:rFonts w:ascii="Gill Sans" w:eastAsia="Times New Roman" w:hAnsi="Gill Sans" w:cs="Gill Sans"/>
          <w:sz w:val="22"/>
          <w:szCs w:val="22"/>
        </w:rPr>
        <w:t>March 3, 7—10 p.m.</w:t>
      </w:r>
      <w:r w:rsidRPr="003D6094">
        <w:rPr>
          <w:rFonts w:ascii="Gill Sans" w:eastAsia="Times New Roman" w:hAnsi="Gill Sans" w:cs="Gill Sans"/>
          <w:sz w:val="22"/>
          <w:szCs w:val="22"/>
        </w:rPr>
        <w:br/>
      </w:r>
      <w:r w:rsidRPr="003D6094">
        <w:rPr>
          <w:rStyle w:val="Strong"/>
          <w:rFonts w:ascii="Gill Sans" w:eastAsia="Times New Roman" w:hAnsi="Gill Sans" w:cs="Gill Sans"/>
          <w:i/>
          <w:iCs/>
          <w:sz w:val="22"/>
          <w:szCs w:val="22"/>
        </w:rPr>
        <w:t>Where: </w:t>
      </w:r>
      <w:r w:rsidRPr="00F66A5B">
        <w:rPr>
          <w:rStyle w:val="Emphasis"/>
          <w:rFonts w:ascii="Gill Sans" w:eastAsia="Times New Roman" w:hAnsi="Gill Sans" w:cs="Gill Sans"/>
          <w:sz w:val="22"/>
          <w:szCs w:val="22"/>
        </w:rPr>
        <w:t>The Painted Pixel</w:t>
      </w:r>
      <w:r w:rsidRPr="003D6094">
        <w:rPr>
          <w:rStyle w:val="Emphasis"/>
          <w:rFonts w:ascii="Gill Sans" w:eastAsia="Times New Roman" w:hAnsi="Gill Sans" w:cs="Gill Sans"/>
          <w:sz w:val="22"/>
          <w:szCs w:val="22"/>
        </w:rPr>
        <w:t>, 5227 West 25th Avenue, Edgewater, Denver</w:t>
      </w:r>
      <w:r w:rsidRPr="003D6094">
        <w:rPr>
          <w:rFonts w:ascii="Gill Sans" w:eastAsia="Times New Roman" w:hAnsi="Gill Sans" w:cs="Gill Sans"/>
          <w:sz w:val="22"/>
          <w:szCs w:val="22"/>
        </w:rPr>
        <w:br/>
      </w:r>
      <w:r w:rsidR="00427623">
        <w:rPr>
          <w:rStyle w:val="Strong"/>
          <w:rFonts w:ascii="Gill Sans" w:eastAsia="Times New Roman" w:hAnsi="Gill Sans" w:cs="Gill Sans"/>
          <w:i/>
          <w:iCs/>
          <w:sz w:val="22"/>
          <w:szCs w:val="22"/>
        </w:rPr>
        <w:br/>
      </w:r>
      <w:r w:rsidRPr="003D6094">
        <w:rPr>
          <w:rStyle w:val="Strong"/>
          <w:rFonts w:ascii="Gill Sans" w:eastAsia="Times New Roman" w:hAnsi="Gill Sans" w:cs="Gill Sans"/>
          <w:i/>
          <w:iCs/>
          <w:sz w:val="22"/>
          <w:szCs w:val="22"/>
        </w:rPr>
        <w:t>The Lowdown: </w:t>
      </w:r>
      <w:r w:rsidRPr="003D6094">
        <w:rPr>
          <w:rFonts w:ascii="Gill Sans" w:eastAsia="Times New Roman" w:hAnsi="Gill Sans" w:cs="Gill Sans"/>
          <w:sz w:val="22"/>
          <w:szCs w:val="22"/>
        </w:rPr>
        <w:t xml:space="preserve">The Painted Pixel is an art gallery and high quality print shop that will be presenting work by “Colorado Josh” Hicks, David Jepson and Christopher </w:t>
      </w:r>
      <w:proofErr w:type="spellStart"/>
      <w:r w:rsidRPr="003D6094">
        <w:rPr>
          <w:rFonts w:ascii="Gill Sans" w:eastAsia="Times New Roman" w:hAnsi="Gill Sans" w:cs="Gill Sans"/>
          <w:sz w:val="22"/>
          <w:szCs w:val="22"/>
        </w:rPr>
        <w:t>Kates</w:t>
      </w:r>
      <w:proofErr w:type="spellEnd"/>
      <w:r w:rsidRPr="003D6094">
        <w:rPr>
          <w:rFonts w:ascii="Gill Sans" w:eastAsia="Times New Roman" w:hAnsi="Gill Sans" w:cs="Gill Sans"/>
          <w:sz w:val="22"/>
          <w:szCs w:val="22"/>
        </w:rPr>
        <w:t xml:space="preserve"> during Denver’s Month of Photography. That exhibition, titled </w:t>
      </w:r>
      <w:r w:rsidRPr="003D6094">
        <w:rPr>
          <w:rStyle w:val="Emphasis"/>
          <w:rFonts w:ascii="Gill Sans" w:eastAsia="Times New Roman" w:hAnsi="Gill Sans" w:cs="Gill Sans"/>
          <w:sz w:val="22"/>
          <w:szCs w:val="22"/>
        </w:rPr>
        <w:t>Alternative Printmakers </w:t>
      </w:r>
      <w:r w:rsidRPr="003D6094">
        <w:rPr>
          <w:rFonts w:ascii="Gill Sans" w:eastAsia="Times New Roman" w:hAnsi="Gill Sans" w:cs="Gill Sans"/>
          <w:sz w:val="22"/>
          <w:szCs w:val="22"/>
        </w:rPr>
        <w:t>will be on display from March 3 into April and focuses on modern photo transfer techniques onto various media. On opening night, The Painted Pixel will be offering wine and snacks as well as an opportunity to have your portrait taken and transferred into a modern tintype (pictured above.)</w:t>
      </w:r>
    </w:p>
    <w:p w14:paraId="382552FE" w14:textId="77777777" w:rsidR="003D6094" w:rsidRDefault="003D6094" w:rsidP="003D6094">
      <w:pPr>
        <w:rPr>
          <w:rFonts w:ascii="Gill Sans" w:eastAsia="Times New Roman" w:hAnsi="Gill Sans" w:cs="Gill Sans"/>
          <w:sz w:val="22"/>
          <w:szCs w:val="22"/>
        </w:rPr>
      </w:pPr>
    </w:p>
    <w:p w14:paraId="0AED9CBD" w14:textId="77777777" w:rsidR="00425C06" w:rsidRDefault="00425C06" w:rsidP="003D6094">
      <w:pPr>
        <w:rPr>
          <w:rFonts w:ascii="Gill Sans" w:eastAsia="Times New Roman" w:hAnsi="Gill Sans" w:cs="Gill Sans"/>
          <w:sz w:val="22"/>
          <w:szCs w:val="22"/>
        </w:rPr>
      </w:pPr>
    </w:p>
    <w:p w14:paraId="58A2B68E" w14:textId="77777777" w:rsidR="00425C06" w:rsidRDefault="00425C06" w:rsidP="003D6094">
      <w:pPr>
        <w:rPr>
          <w:rFonts w:ascii="Gill Sans" w:eastAsia="Times New Roman" w:hAnsi="Gill Sans" w:cs="Gill Sans"/>
          <w:sz w:val="22"/>
          <w:szCs w:val="22"/>
        </w:rPr>
      </w:pPr>
    </w:p>
    <w:p w14:paraId="754252C1" w14:textId="77777777" w:rsidR="003D6094" w:rsidRPr="00425C06" w:rsidRDefault="003D6094" w:rsidP="003D6094">
      <w:pPr>
        <w:rPr>
          <w:rFonts w:ascii="Gill Sans" w:eastAsia="Times New Roman" w:hAnsi="Gill Sans" w:cs="Gill Sans"/>
          <w:b/>
        </w:rPr>
      </w:pPr>
      <w:r w:rsidRPr="00425C06">
        <w:rPr>
          <w:rFonts w:ascii="Gill Sans" w:eastAsia="Times New Roman" w:hAnsi="Gill Sans" w:cs="Gill Sans"/>
          <w:b/>
        </w:rPr>
        <w:t>DAM Month of Photography Lecture Series</w:t>
      </w:r>
    </w:p>
    <w:p w14:paraId="0C6DA8E8" w14:textId="77777777" w:rsidR="003D6094" w:rsidRDefault="003D6094" w:rsidP="0029628D">
      <w:pPr>
        <w:rPr>
          <w:rFonts w:ascii="Gill Sans" w:eastAsia="Times New Roman" w:hAnsi="Gill Sans" w:cs="Gill Sans"/>
          <w:sz w:val="22"/>
          <w:szCs w:val="22"/>
        </w:rPr>
      </w:pPr>
    </w:p>
    <w:p w14:paraId="65F58A3F" w14:textId="77777777" w:rsidR="00F66A5B" w:rsidRDefault="00427623" w:rsidP="0029628D">
      <w:pPr>
        <w:rPr>
          <w:rFonts w:ascii="Gill Sans" w:eastAsia="Times New Roman" w:hAnsi="Gill Sans" w:cs="Gill Sans"/>
          <w:sz w:val="22"/>
          <w:szCs w:val="22"/>
        </w:rPr>
      </w:pPr>
      <w:bookmarkStart w:id="0" w:name="_GoBack"/>
      <w:r>
        <w:rPr>
          <w:rFonts w:ascii="Gill Sans" w:eastAsia="Times New Roman" w:hAnsi="Gill Sans" w:cs="Gill Sans"/>
          <w:noProof/>
          <w:sz w:val="22"/>
          <w:szCs w:val="22"/>
          <w:lang w:val="en-US"/>
        </w:rPr>
        <w:drawing>
          <wp:anchor distT="0" distB="0" distL="114300" distR="114300" simplePos="0" relativeHeight="251660288" behindDoc="0" locked="0" layoutInCell="1" allowOverlap="1" wp14:anchorId="25E87374" wp14:editId="61A201C7">
            <wp:simplePos x="0" y="0"/>
            <wp:positionH relativeFrom="column">
              <wp:posOffset>2865755</wp:posOffset>
            </wp:positionH>
            <wp:positionV relativeFrom="paragraph">
              <wp:posOffset>863600</wp:posOffset>
            </wp:positionV>
            <wp:extent cx="3300730" cy="335534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golemboski-DAM-lecture-series.jpg"/>
                    <pic:cNvPicPr/>
                  </pic:nvPicPr>
                  <pic:blipFill>
                    <a:blip r:embed="rId12">
                      <a:extLst>
                        <a:ext uri="{28A0092B-C50C-407E-A947-70E740481C1C}">
                          <a14:useLocalDpi xmlns:a14="http://schemas.microsoft.com/office/drawing/2010/main" val="0"/>
                        </a:ext>
                      </a:extLst>
                    </a:blip>
                    <a:stretch>
                      <a:fillRect/>
                    </a:stretch>
                  </pic:blipFill>
                  <pic:spPr>
                    <a:xfrm>
                      <a:off x="0" y="0"/>
                      <a:ext cx="3300730" cy="3355340"/>
                    </a:xfrm>
                    <a:prstGeom prst="rect">
                      <a:avLst/>
                    </a:prstGeom>
                  </pic:spPr>
                </pic:pic>
              </a:graphicData>
            </a:graphic>
            <wp14:sizeRelH relativeFrom="page">
              <wp14:pctWidth>0</wp14:pctWidth>
            </wp14:sizeRelH>
            <wp14:sizeRelV relativeFrom="page">
              <wp14:pctHeight>0</wp14:pctHeight>
            </wp14:sizeRelV>
          </wp:anchor>
        </w:drawing>
      </w:r>
      <w:bookmarkEnd w:id="0"/>
      <w:r w:rsidR="00F66A5B" w:rsidRPr="00F66A5B">
        <w:rPr>
          <w:rStyle w:val="Strong"/>
          <w:rFonts w:ascii="Gill Sans" w:eastAsia="Times New Roman" w:hAnsi="Gill Sans" w:cs="Gill Sans"/>
          <w:i/>
          <w:iCs/>
          <w:sz w:val="22"/>
          <w:szCs w:val="22"/>
        </w:rPr>
        <w:t>What:</w:t>
      </w:r>
      <w:r w:rsidR="00F66A5B" w:rsidRPr="00F66A5B">
        <w:rPr>
          <w:rStyle w:val="Emphasis"/>
          <w:rFonts w:ascii="Gill Sans" w:eastAsia="Times New Roman" w:hAnsi="Gill Sans" w:cs="Gill Sans"/>
          <w:sz w:val="22"/>
          <w:szCs w:val="22"/>
        </w:rPr>
        <w:t xml:space="preserve"> Four lectures by Front Range photographers</w:t>
      </w:r>
      <w:r w:rsidR="00F66A5B" w:rsidRPr="00F66A5B">
        <w:rPr>
          <w:rFonts w:ascii="Gill Sans" w:eastAsia="Times New Roman" w:hAnsi="Gill Sans" w:cs="Gill Sans"/>
          <w:sz w:val="22"/>
          <w:szCs w:val="22"/>
        </w:rPr>
        <w:br/>
      </w:r>
      <w:proofErr w:type="gramStart"/>
      <w:r w:rsidR="00F66A5B" w:rsidRPr="00F66A5B">
        <w:rPr>
          <w:rStyle w:val="Strong"/>
          <w:rFonts w:ascii="Gill Sans" w:eastAsia="Times New Roman" w:hAnsi="Gill Sans" w:cs="Gill Sans"/>
          <w:i/>
          <w:iCs/>
          <w:sz w:val="22"/>
          <w:szCs w:val="22"/>
        </w:rPr>
        <w:t>When</w:t>
      </w:r>
      <w:proofErr w:type="gramEnd"/>
      <w:r w:rsidR="00F66A5B" w:rsidRPr="00F66A5B">
        <w:rPr>
          <w:rStyle w:val="Strong"/>
          <w:rFonts w:ascii="Gill Sans" w:eastAsia="Times New Roman" w:hAnsi="Gill Sans" w:cs="Gill Sans"/>
          <w:i/>
          <w:iCs/>
          <w:sz w:val="22"/>
          <w:szCs w:val="22"/>
        </w:rPr>
        <w:t>: </w:t>
      </w:r>
      <w:r w:rsidR="00F66A5B" w:rsidRPr="00F66A5B">
        <w:rPr>
          <w:rStyle w:val="Emphasis"/>
          <w:rFonts w:ascii="Gill Sans" w:eastAsia="Times New Roman" w:hAnsi="Gill Sans" w:cs="Gill Sans"/>
          <w:sz w:val="22"/>
          <w:szCs w:val="22"/>
        </w:rPr>
        <w:t>March 3, 17, 23 and 30. Doors at 6:30 p.m.</w:t>
      </w:r>
      <w:r w:rsidR="00F66A5B" w:rsidRPr="00F66A5B">
        <w:rPr>
          <w:rFonts w:ascii="Gill Sans" w:eastAsia="Times New Roman" w:hAnsi="Gill Sans" w:cs="Gill Sans"/>
          <w:sz w:val="22"/>
          <w:szCs w:val="22"/>
        </w:rPr>
        <w:br/>
      </w:r>
      <w:r w:rsidR="00F66A5B" w:rsidRPr="00F66A5B">
        <w:rPr>
          <w:rStyle w:val="Strong"/>
          <w:rFonts w:ascii="Gill Sans" w:eastAsia="Times New Roman" w:hAnsi="Gill Sans" w:cs="Gill Sans"/>
          <w:i/>
          <w:iCs/>
          <w:sz w:val="22"/>
          <w:szCs w:val="22"/>
        </w:rPr>
        <w:t>Where: </w:t>
      </w:r>
      <w:r w:rsidR="00F66A5B" w:rsidRPr="00F66A5B">
        <w:rPr>
          <w:rStyle w:val="Emphasis"/>
          <w:rFonts w:ascii="Gill Sans" w:eastAsia="Times New Roman" w:hAnsi="Gill Sans" w:cs="Gill Sans"/>
          <w:sz w:val="22"/>
          <w:szCs w:val="22"/>
        </w:rPr>
        <w:t>Denver Art Museum, Hamilton Building Lower Level, 100 West 14th Avenue, Denver</w:t>
      </w:r>
      <w:r w:rsidR="00F66A5B" w:rsidRPr="00F66A5B">
        <w:rPr>
          <w:rFonts w:ascii="Gill Sans" w:eastAsia="Times New Roman" w:hAnsi="Gill Sans" w:cs="Gill Sans"/>
          <w:sz w:val="22"/>
          <w:szCs w:val="22"/>
        </w:rPr>
        <w:br/>
      </w:r>
      <w:r w:rsidR="00F66A5B" w:rsidRPr="00F66A5B">
        <w:rPr>
          <w:rStyle w:val="Strong"/>
          <w:rFonts w:ascii="Gill Sans" w:eastAsia="Times New Roman" w:hAnsi="Gill Sans" w:cs="Gill Sans"/>
          <w:i/>
          <w:iCs/>
          <w:sz w:val="22"/>
          <w:szCs w:val="22"/>
        </w:rPr>
        <w:t>Cost: </w:t>
      </w:r>
      <w:r w:rsidR="00F66A5B" w:rsidRPr="00F66A5B">
        <w:rPr>
          <w:rStyle w:val="Emphasis"/>
          <w:rFonts w:ascii="Gill Sans" w:eastAsia="Times New Roman" w:hAnsi="Gill Sans" w:cs="Gill Sans"/>
          <w:sz w:val="22"/>
          <w:szCs w:val="22"/>
        </w:rPr>
        <w:t>$10 general admission, $5 DAM Members, Students and CPAC Members</w:t>
      </w:r>
      <w:r w:rsidR="00F66A5B" w:rsidRPr="00F66A5B">
        <w:rPr>
          <w:rFonts w:ascii="Gill Sans" w:eastAsia="Times New Roman" w:hAnsi="Gill Sans" w:cs="Gill Sans"/>
          <w:sz w:val="22"/>
          <w:szCs w:val="22"/>
        </w:rPr>
        <w:br/>
      </w:r>
      <w:r>
        <w:rPr>
          <w:rStyle w:val="Strong"/>
          <w:rFonts w:ascii="Gill Sans" w:eastAsia="Times New Roman" w:hAnsi="Gill Sans" w:cs="Gill Sans"/>
          <w:i/>
          <w:iCs/>
          <w:sz w:val="22"/>
          <w:szCs w:val="22"/>
        </w:rPr>
        <w:br/>
      </w:r>
      <w:r w:rsidR="00F66A5B" w:rsidRPr="00F66A5B">
        <w:rPr>
          <w:rStyle w:val="Strong"/>
          <w:rFonts w:ascii="Gill Sans" w:eastAsia="Times New Roman" w:hAnsi="Gill Sans" w:cs="Gill Sans"/>
          <w:i/>
          <w:iCs/>
          <w:sz w:val="22"/>
          <w:szCs w:val="22"/>
        </w:rPr>
        <w:t>The Lowdown: </w:t>
      </w:r>
      <w:r w:rsidR="00F66A5B" w:rsidRPr="00F66A5B">
        <w:rPr>
          <w:rFonts w:ascii="Gill Sans" w:eastAsia="Times New Roman" w:hAnsi="Gill Sans" w:cs="Gill Sans"/>
          <w:sz w:val="22"/>
          <w:szCs w:val="22"/>
        </w:rPr>
        <w:t xml:space="preserve">Four Front Range-based photographers will give individual lectures during the Month of Photography. Carol </w:t>
      </w:r>
      <w:proofErr w:type="spellStart"/>
      <w:r w:rsidR="00F66A5B" w:rsidRPr="00F66A5B">
        <w:rPr>
          <w:rFonts w:ascii="Gill Sans" w:eastAsia="Times New Roman" w:hAnsi="Gill Sans" w:cs="Gill Sans"/>
          <w:sz w:val="22"/>
          <w:szCs w:val="22"/>
        </w:rPr>
        <w:t>Golemboski</w:t>
      </w:r>
      <w:proofErr w:type="spellEnd"/>
      <w:r w:rsidR="00F66A5B" w:rsidRPr="00F66A5B">
        <w:rPr>
          <w:rFonts w:ascii="Gill Sans" w:eastAsia="Times New Roman" w:hAnsi="Gill Sans" w:cs="Gill Sans"/>
          <w:sz w:val="22"/>
          <w:szCs w:val="22"/>
        </w:rPr>
        <w:t xml:space="preserve"> will kick off the events on March 3, presenting her ideas through images that feel rough and nostalgic at once. On March 17, Andrew Beckham will take the stage with his contemplative photography that results in some naming him a “visual poet.” On March 23 it will be Gary </w:t>
      </w:r>
      <w:proofErr w:type="spellStart"/>
      <w:r w:rsidR="00F66A5B" w:rsidRPr="00F66A5B">
        <w:rPr>
          <w:rFonts w:ascii="Gill Sans" w:eastAsia="Times New Roman" w:hAnsi="Gill Sans" w:cs="Gill Sans"/>
          <w:sz w:val="22"/>
          <w:szCs w:val="22"/>
        </w:rPr>
        <w:t>Emrich</w:t>
      </w:r>
      <w:proofErr w:type="spellEnd"/>
      <w:r w:rsidR="00F66A5B" w:rsidRPr="00F66A5B">
        <w:rPr>
          <w:rFonts w:ascii="Gill Sans" w:eastAsia="Times New Roman" w:hAnsi="Gill Sans" w:cs="Gill Sans"/>
          <w:sz w:val="22"/>
          <w:szCs w:val="22"/>
        </w:rPr>
        <w:t>, a fourth-generation Coloradan who depicts pop-culture icons with suitably bright compositions of found items. Closing out the series will be Benjamin Rasmussen, on March 30, who constantly questions the concepts of home, family, community and the environmental impacts we may create or be destroyed by.</w:t>
      </w:r>
    </w:p>
    <w:p w14:paraId="17C5750C" w14:textId="77777777" w:rsidR="00E9177B" w:rsidRDefault="00E9177B" w:rsidP="00F66A5B">
      <w:pPr>
        <w:pStyle w:val="Heading1"/>
        <w:rPr>
          <w:rFonts w:ascii="Gill Sans" w:eastAsia="Times New Roman" w:hAnsi="Gill Sans" w:cs="Gill Sans"/>
          <w:b w:val="0"/>
          <w:bCs w:val="0"/>
          <w:kern w:val="0"/>
          <w:sz w:val="22"/>
          <w:szCs w:val="22"/>
          <w:lang w:val="en-AU"/>
        </w:rPr>
      </w:pPr>
    </w:p>
    <w:p w14:paraId="0D27FEE4" w14:textId="77777777" w:rsidR="00E9177B" w:rsidRPr="00E9177B" w:rsidRDefault="00E9177B" w:rsidP="00F66A5B">
      <w:pPr>
        <w:pStyle w:val="Heading1"/>
        <w:rPr>
          <w:rFonts w:ascii="Gill Sans Light" w:eastAsia="Times New Roman" w:hAnsi="Gill Sans Light" w:cs="Gill Sans Light"/>
          <w:b w:val="0"/>
          <w:sz w:val="22"/>
          <w:szCs w:val="22"/>
        </w:rPr>
      </w:pPr>
      <w:r w:rsidRPr="00E9177B">
        <w:rPr>
          <w:rFonts w:ascii="Gill Sans Light" w:eastAsia="Times New Roman" w:hAnsi="Gill Sans Light" w:cs="Gill Sans Light"/>
          <w:b w:val="0"/>
          <w:sz w:val="22"/>
          <w:szCs w:val="22"/>
        </w:rPr>
        <w:t xml:space="preserve">Carol </w:t>
      </w:r>
      <w:proofErr w:type="spellStart"/>
      <w:r w:rsidRPr="00E9177B">
        <w:rPr>
          <w:rFonts w:ascii="Gill Sans Light" w:eastAsia="Times New Roman" w:hAnsi="Gill Sans Light" w:cs="Gill Sans Light"/>
          <w:b w:val="0"/>
          <w:sz w:val="22"/>
          <w:szCs w:val="22"/>
        </w:rPr>
        <w:t>Golem</w:t>
      </w:r>
      <w:r>
        <w:rPr>
          <w:rFonts w:ascii="Gill Sans Light" w:eastAsia="Times New Roman" w:hAnsi="Gill Sans Light" w:cs="Gill Sans Light"/>
          <w:b w:val="0"/>
          <w:sz w:val="22"/>
          <w:szCs w:val="22"/>
        </w:rPr>
        <w:t>b</w:t>
      </w:r>
      <w:r w:rsidRPr="00E9177B">
        <w:rPr>
          <w:rFonts w:ascii="Gill Sans Light" w:eastAsia="Times New Roman" w:hAnsi="Gill Sans Light" w:cs="Gill Sans Light"/>
          <w:b w:val="0"/>
          <w:sz w:val="22"/>
          <w:szCs w:val="22"/>
        </w:rPr>
        <w:t>oski</w:t>
      </w:r>
      <w:proofErr w:type="spellEnd"/>
      <w:r w:rsidRPr="00E9177B">
        <w:rPr>
          <w:rFonts w:ascii="Gill Sans Light" w:eastAsia="Times New Roman" w:hAnsi="Gill Sans Light" w:cs="Gill Sans Light"/>
          <w:b w:val="0"/>
          <w:sz w:val="22"/>
          <w:szCs w:val="22"/>
        </w:rPr>
        <w:t xml:space="preserve">, </w:t>
      </w:r>
      <w:r w:rsidRPr="00E9177B">
        <w:rPr>
          <w:rFonts w:ascii="Gill Sans Light" w:eastAsia="Times New Roman" w:hAnsi="Gill Sans Light" w:cs="Gill Sans Light"/>
          <w:b w:val="0"/>
          <w:i/>
          <w:sz w:val="22"/>
          <w:szCs w:val="22"/>
        </w:rPr>
        <w:t>Safe</w:t>
      </w:r>
      <w:r w:rsidRPr="00E9177B">
        <w:rPr>
          <w:rFonts w:ascii="Gill Sans Light" w:eastAsia="Times New Roman" w:hAnsi="Gill Sans Light" w:cs="Gill Sans Light"/>
          <w:b w:val="0"/>
          <w:sz w:val="22"/>
          <w:szCs w:val="22"/>
        </w:rPr>
        <w:t>, 2001</w:t>
      </w:r>
    </w:p>
    <w:p w14:paraId="526A26C7" w14:textId="77777777" w:rsidR="00F66A5B" w:rsidRDefault="00F66A5B" w:rsidP="00F66A5B">
      <w:pPr>
        <w:pStyle w:val="Heading1"/>
        <w:rPr>
          <w:rFonts w:ascii="Gill Sans" w:eastAsia="Times New Roman" w:hAnsi="Gill Sans" w:cs="Gill Sans"/>
          <w:sz w:val="22"/>
          <w:szCs w:val="22"/>
        </w:rPr>
      </w:pPr>
      <w:r w:rsidRPr="00425C06">
        <w:rPr>
          <w:rFonts w:ascii="Gill Sans" w:eastAsia="Times New Roman" w:hAnsi="Gill Sans" w:cs="Gill Sans"/>
          <w:sz w:val="28"/>
          <w:szCs w:val="28"/>
        </w:rPr>
        <w:t>Environment and Nature</w:t>
      </w:r>
      <w:r>
        <w:rPr>
          <w:rFonts w:ascii="Gill Sans" w:eastAsia="Times New Roman" w:hAnsi="Gill Sans" w:cs="Gill Sans"/>
          <w:sz w:val="22"/>
          <w:szCs w:val="22"/>
        </w:rPr>
        <w:br/>
      </w:r>
      <w:r w:rsidRPr="00425C06">
        <w:rPr>
          <w:rFonts w:ascii="Gill Sans" w:eastAsia="Times New Roman" w:hAnsi="Gill Sans" w:cs="Gill Sans"/>
          <w:sz w:val="24"/>
          <w:szCs w:val="24"/>
        </w:rPr>
        <w:t>Andy Mann</w:t>
      </w:r>
    </w:p>
    <w:p w14:paraId="4D5E71BD" w14:textId="77777777" w:rsidR="00F66A5B" w:rsidRPr="00F66A5B" w:rsidRDefault="00F66A5B" w:rsidP="00F66A5B">
      <w:pPr>
        <w:pStyle w:val="NormalWeb"/>
        <w:rPr>
          <w:rFonts w:ascii="Gill Sans" w:hAnsi="Gill Sans" w:cs="Gill Sans"/>
          <w:sz w:val="22"/>
          <w:szCs w:val="22"/>
        </w:rPr>
      </w:pPr>
      <w:r w:rsidRPr="00F66A5B">
        <w:rPr>
          <w:rStyle w:val="Strong"/>
          <w:rFonts w:ascii="Gill Sans" w:hAnsi="Gill Sans" w:cs="Gill Sans"/>
          <w:i/>
          <w:iCs/>
          <w:sz w:val="22"/>
          <w:szCs w:val="22"/>
        </w:rPr>
        <w:t>What: </w:t>
      </w:r>
      <w:r w:rsidRPr="00F66A5B">
        <w:rPr>
          <w:rStyle w:val="Emphasis"/>
          <w:rFonts w:ascii="Gill Sans" w:hAnsi="Gill Sans" w:cs="Gill Sans"/>
          <w:sz w:val="22"/>
          <w:szCs w:val="22"/>
        </w:rPr>
        <w:t>National Geographic Nature and Adventure Photographer, Andy Mann</w:t>
      </w:r>
      <w:r w:rsidRPr="00F66A5B">
        <w:rPr>
          <w:rFonts w:ascii="Gill Sans" w:hAnsi="Gill Sans" w:cs="Gill Sans"/>
          <w:sz w:val="22"/>
          <w:szCs w:val="22"/>
        </w:rPr>
        <w:br/>
      </w:r>
      <w:r w:rsidRPr="00F66A5B">
        <w:rPr>
          <w:rStyle w:val="Strong"/>
          <w:rFonts w:ascii="Gill Sans" w:hAnsi="Gill Sans" w:cs="Gill Sans"/>
          <w:i/>
          <w:iCs/>
          <w:sz w:val="22"/>
          <w:szCs w:val="22"/>
        </w:rPr>
        <w:t>When: </w:t>
      </w:r>
      <w:r w:rsidRPr="00F66A5B">
        <w:rPr>
          <w:rStyle w:val="Emphasis"/>
          <w:rFonts w:ascii="Gill Sans" w:hAnsi="Gill Sans" w:cs="Gill Sans"/>
          <w:sz w:val="22"/>
          <w:szCs w:val="22"/>
        </w:rPr>
        <w:t>March 8—April 9, Wednesday-Thursday, 12—5 p.m., Friday 12—9 p.m., Saturday-Sunday 12—5 p.m.</w:t>
      </w:r>
      <w:r w:rsidRPr="00F66A5B">
        <w:rPr>
          <w:rFonts w:ascii="Gill Sans" w:hAnsi="Gill Sans" w:cs="Gill Sans"/>
          <w:sz w:val="22"/>
          <w:szCs w:val="22"/>
        </w:rPr>
        <w:br/>
      </w:r>
      <w:r w:rsidRPr="00F66A5B">
        <w:rPr>
          <w:rStyle w:val="Strong"/>
          <w:rFonts w:ascii="Gill Sans" w:hAnsi="Gill Sans" w:cs="Gill Sans"/>
          <w:i/>
          <w:iCs/>
          <w:sz w:val="22"/>
          <w:szCs w:val="22"/>
        </w:rPr>
        <w:t>Where: </w:t>
      </w:r>
      <w:r w:rsidRPr="00F66A5B">
        <w:rPr>
          <w:rStyle w:val="Emphasis"/>
          <w:rFonts w:ascii="Gill Sans" w:hAnsi="Gill Sans" w:cs="Gill Sans"/>
          <w:sz w:val="22"/>
          <w:szCs w:val="22"/>
        </w:rPr>
        <w:t>Firehouse Art Center, 667 4th Ave, Longmont</w:t>
      </w:r>
    </w:p>
    <w:p w14:paraId="3B3E4A82" w14:textId="77777777" w:rsidR="00F66A5B" w:rsidRDefault="00F66A5B" w:rsidP="00F66A5B">
      <w:pPr>
        <w:pStyle w:val="NormalWeb"/>
        <w:rPr>
          <w:rFonts w:ascii="Gill Sans" w:hAnsi="Gill Sans" w:cs="Gill Sans"/>
          <w:sz w:val="22"/>
          <w:szCs w:val="22"/>
        </w:rPr>
      </w:pPr>
      <w:r w:rsidRPr="00F66A5B">
        <w:rPr>
          <w:rStyle w:val="Strong"/>
          <w:rFonts w:ascii="Gill Sans" w:hAnsi="Gill Sans" w:cs="Gill Sans"/>
          <w:i/>
          <w:iCs/>
          <w:sz w:val="22"/>
          <w:szCs w:val="22"/>
        </w:rPr>
        <w:t>The Lowdown: </w:t>
      </w:r>
      <w:proofErr w:type="spellStart"/>
      <w:r w:rsidRPr="00F66A5B">
        <w:rPr>
          <w:rFonts w:ascii="Gill Sans" w:hAnsi="Gill Sans" w:cs="Gill Sans"/>
          <w:sz w:val="22"/>
          <w:szCs w:val="22"/>
        </w:rPr>
        <w:t>Niwot</w:t>
      </w:r>
      <w:proofErr w:type="spellEnd"/>
      <w:r w:rsidRPr="00F66A5B">
        <w:rPr>
          <w:rFonts w:ascii="Gill Sans" w:hAnsi="Gill Sans" w:cs="Gill Sans"/>
          <w:sz w:val="22"/>
          <w:szCs w:val="22"/>
        </w:rPr>
        <w:t xml:space="preserve"> resident Andy Mann has been an adventure and nature photographer for over a decade, contributing to National Geographic, The New York Times, Red Bull, Adidas and North Face—and has earned a reputation as an explorer obsessed with “firsts.” He brings along his camera and the results are captivating images of our changing and diverse world. His images often carry a sense of the adrenaline he must feel capturing them.</w:t>
      </w:r>
    </w:p>
    <w:p w14:paraId="5FBD37D0" w14:textId="77777777" w:rsidR="00427623" w:rsidRDefault="00427623" w:rsidP="00F66A5B">
      <w:pPr>
        <w:pStyle w:val="NormalWeb"/>
        <w:rPr>
          <w:rFonts w:ascii="Gill Sans" w:hAnsi="Gill Sans" w:cs="Gill Sans"/>
          <w:sz w:val="22"/>
          <w:szCs w:val="22"/>
        </w:rPr>
      </w:pPr>
    </w:p>
    <w:p w14:paraId="7913178D" w14:textId="77777777" w:rsidR="00F66A5B" w:rsidRPr="00425C06" w:rsidRDefault="00F66A5B" w:rsidP="00F66A5B">
      <w:pPr>
        <w:pStyle w:val="NormalWeb"/>
        <w:rPr>
          <w:rFonts w:ascii="Gill Sans" w:hAnsi="Gill Sans" w:cs="Gill Sans"/>
          <w:b/>
          <w:sz w:val="24"/>
          <w:szCs w:val="24"/>
        </w:rPr>
      </w:pPr>
      <w:r w:rsidRPr="00425C06">
        <w:rPr>
          <w:rFonts w:ascii="Gill Sans" w:eastAsia="Times New Roman" w:hAnsi="Gill Sans" w:cs="Gill Sans"/>
          <w:b/>
          <w:sz w:val="24"/>
          <w:szCs w:val="24"/>
        </w:rPr>
        <w:t>Barbara Gal</w:t>
      </w:r>
    </w:p>
    <w:p w14:paraId="6C7B7920" w14:textId="77777777" w:rsidR="00F66A5B" w:rsidRPr="00F66A5B" w:rsidRDefault="00F66A5B" w:rsidP="00F66A5B">
      <w:pPr>
        <w:pStyle w:val="NormalWeb"/>
        <w:rPr>
          <w:rFonts w:ascii="Gill Sans" w:hAnsi="Gill Sans" w:cs="Gill Sans"/>
          <w:sz w:val="22"/>
          <w:szCs w:val="22"/>
        </w:rPr>
      </w:pPr>
      <w:r w:rsidRPr="00F66A5B">
        <w:rPr>
          <w:rStyle w:val="Strong"/>
          <w:rFonts w:ascii="Gill Sans" w:hAnsi="Gill Sans" w:cs="Gill Sans"/>
          <w:i/>
          <w:iCs/>
          <w:sz w:val="22"/>
          <w:szCs w:val="22"/>
        </w:rPr>
        <w:t>What: </w:t>
      </w:r>
      <w:r w:rsidRPr="00F66A5B">
        <w:rPr>
          <w:rStyle w:val="Emphasis"/>
          <w:rFonts w:ascii="Gill Sans" w:hAnsi="Gill Sans" w:cs="Gill Sans"/>
          <w:sz w:val="22"/>
          <w:szCs w:val="22"/>
        </w:rPr>
        <w:t>71% of the Earth is Water, photographs and collages by Barbara Gal</w:t>
      </w:r>
      <w:r w:rsidRPr="00F66A5B">
        <w:rPr>
          <w:rFonts w:ascii="Gill Sans" w:hAnsi="Gill Sans" w:cs="Gill Sans"/>
          <w:sz w:val="22"/>
          <w:szCs w:val="22"/>
        </w:rPr>
        <w:br/>
      </w:r>
      <w:r w:rsidRPr="00F66A5B">
        <w:rPr>
          <w:rStyle w:val="Strong"/>
          <w:rFonts w:ascii="Gill Sans" w:hAnsi="Gill Sans" w:cs="Gill Sans"/>
          <w:i/>
          <w:iCs/>
          <w:sz w:val="22"/>
          <w:szCs w:val="22"/>
        </w:rPr>
        <w:t>When: </w:t>
      </w:r>
      <w:r w:rsidRPr="00F66A5B">
        <w:rPr>
          <w:rStyle w:val="Emphasis"/>
          <w:rFonts w:ascii="Gill Sans" w:hAnsi="Gill Sans" w:cs="Gill Sans"/>
          <w:sz w:val="22"/>
          <w:szCs w:val="22"/>
        </w:rPr>
        <w:t>March 12—April 2, Fridays 5—10 p.m., Saturday-Sunday 12—5 p.m.</w:t>
      </w:r>
      <w:r w:rsidRPr="00F66A5B">
        <w:rPr>
          <w:rFonts w:ascii="Gill Sans" w:hAnsi="Gill Sans" w:cs="Gill Sans"/>
          <w:sz w:val="22"/>
          <w:szCs w:val="22"/>
        </w:rPr>
        <w:br/>
      </w:r>
      <w:r w:rsidRPr="00F66A5B">
        <w:rPr>
          <w:rStyle w:val="Strong"/>
          <w:rFonts w:ascii="Gill Sans" w:hAnsi="Gill Sans" w:cs="Gill Sans"/>
          <w:i/>
          <w:iCs/>
          <w:sz w:val="22"/>
          <w:szCs w:val="22"/>
        </w:rPr>
        <w:t>Where: </w:t>
      </w:r>
      <w:r w:rsidRPr="00F66A5B">
        <w:rPr>
          <w:rStyle w:val="Emphasis"/>
          <w:rFonts w:ascii="Gill Sans" w:hAnsi="Gill Sans" w:cs="Gill Sans"/>
          <w:sz w:val="22"/>
          <w:szCs w:val="22"/>
        </w:rPr>
        <w:t>NEXT Art Gallery, 3659 Navajo St, Denver</w:t>
      </w:r>
    </w:p>
    <w:p w14:paraId="57E2B909" w14:textId="77777777" w:rsidR="005D0D25" w:rsidRPr="0029628D" w:rsidRDefault="00F66A5B" w:rsidP="0029628D">
      <w:pPr>
        <w:pStyle w:val="NormalWeb"/>
        <w:rPr>
          <w:rFonts w:ascii="Gill Sans" w:hAnsi="Gill Sans" w:cs="Gill Sans"/>
          <w:sz w:val="22"/>
          <w:szCs w:val="22"/>
        </w:rPr>
      </w:pPr>
      <w:r w:rsidRPr="00F66A5B">
        <w:rPr>
          <w:rStyle w:val="Strong"/>
          <w:rFonts w:ascii="Gill Sans" w:hAnsi="Gill Sans" w:cs="Gill Sans"/>
          <w:i/>
          <w:iCs/>
          <w:sz w:val="22"/>
          <w:szCs w:val="22"/>
        </w:rPr>
        <w:t>The Lowdown: </w:t>
      </w:r>
      <w:r w:rsidRPr="00F66A5B">
        <w:rPr>
          <w:rFonts w:ascii="Gill Sans" w:hAnsi="Gill Sans" w:cs="Gill Sans"/>
          <w:sz w:val="22"/>
          <w:szCs w:val="22"/>
        </w:rPr>
        <w:t>This will be the last show after 10 years at the Navajo Street location, before NEXT Gallery moves to the new location. Photographs by Barbara Gal will be displayed, showing various water formations around the world from interesting perspectives.</w:t>
      </w:r>
    </w:p>
    <w:sectPr w:rsidR="005D0D25" w:rsidRPr="0029628D" w:rsidSect="00864CC7">
      <w:headerReference w:type="even" r:id="rId13"/>
      <w:headerReference w:type="default" r:id="rId14"/>
      <w:headerReference w:type="first" r:id="rId15"/>
      <w:pgSz w:w="11900" w:h="16840"/>
      <w:pgMar w:top="1440" w:right="1080" w:bottom="1440" w:left="1080" w:header="720" w:footer="70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EDCDF" w14:textId="77777777" w:rsidR="00425C06" w:rsidRDefault="00425C06" w:rsidP="005D0D25">
      <w:r>
        <w:separator/>
      </w:r>
    </w:p>
  </w:endnote>
  <w:endnote w:type="continuationSeparator" w:id="0">
    <w:p w14:paraId="5AB0D20A" w14:textId="77777777" w:rsidR="00425C06" w:rsidRDefault="00425C06" w:rsidP="005D0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Gill Sans Light">
    <w:panose1 w:val="020B03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B2AED" w14:textId="77777777" w:rsidR="00425C06" w:rsidRDefault="00425C06" w:rsidP="005D0D25">
      <w:r>
        <w:separator/>
      </w:r>
    </w:p>
  </w:footnote>
  <w:footnote w:type="continuationSeparator" w:id="0">
    <w:p w14:paraId="54C75F42" w14:textId="77777777" w:rsidR="00425C06" w:rsidRDefault="00425C06" w:rsidP="005D0D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A13EE" w14:textId="77777777" w:rsidR="00425C06" w:rsidRDefault="00425C06" w:rsidP="0095478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4B33A2" w14:textId="77777777" w:rsidR="00425C06" w:rsidRDefault="00425C06" w:rsidP="005D0D2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96791" w14:textId="77777777" w:rsidR="00425C06" w:rsidRDefault="00425C06" w:rsidP="005D0D25">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34B1B" w14:textId="77777777" w:rsidR="00425C06" w:rsidRDefault="00425C06" w:rsidP="00864CC7">
    <w:pPr>
      <w:pStyle w:val="Header"/>
      <w:tabs>
        <w:tab w:val="left" w:pos="0"/>
      </w:tabs>
      <w:ind w:right="-62" w:hanging="720"/>
    </w:pPr>
    <w:r w:rsidRPr="008844F3">
      <w:rPr>
        <w:noProof/>
        <w:lang w:val="en-US"/>
      </w:rPr>
      <w:drawing>
        <wp:inline distT="0" distB="0" distL="0" distR="0" wp14:anchorId="39DDAC02" wp14:editId="081C9695">
          <wp:extent cx="3053080" cy="652145"/>
          <wp:effectExtent l="25400" t="0" r="0" b="0"/>
          <wp:docPr id="14" name="Picture 0" descr="SF_logo_horizontal(denverma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logo_horizontal(denvermarfa).jpg"/>
                  <pic:cNvPicPr/>
                </pic:nvPicPr>
                <pic:blipFill>
                  <a:blip r:embed="rId1"/>
                  <a:stretch>
                    <a:fillRect/>
                  </a:stretch>
                </pic:blipFill>
                <pic:spPr>
                  <a:xfrm>
                    <a:off x="0" y="0"/>
                    <a:ext cx="3065131" cy="654719"/>
                  </a:xfrm>
                  <a:prstGeom prst="rect">
                    <a:avLst/>
                  </a:prstGeom>
                </pic:spPr>
              </pic:pic>
            </a:graphicData>
          </a:graphic>
        </wp:inline>
      </w:drawing>
    </w:r>
    <w:r>
      <w:t xml:space="preserve">                                                              </w:t>
    </w:r>
    <w:r>
      <w:rPr>
        <w:noProof/>
        <w:lang w:val="en-US"/>
      </w:rPr>
      <w:drawing>
        <wp:inline distT="0" distB="0" distL="0" distR="0" wp14:anchorId="4BC97B0A" wp14:editId="0B820F38">
          <wp:extent cx="1514399" cy="9265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jpg"/>
                  <pic:cNvPicPr/>
                </pic:nvPicPr>
                <pic:blipFill>
                  <a:blip r:embed="rId2">
                    <a:extLst>
                      <a:ext uri="{28A0092B-C50C-407E-A947-70E740481C1C}">
                        <a14:useLocalDpi xmlns:a14="http://schemas.microsoft.com/office/drawing/2010/main" val="0"/>
                      </a:ext>
                    </a:extLst>
                  </a:blip>
                  <a:stretch>
                    <a:fillRect/>
                  </a:stretch>
                </pic:blipFill>
                <pic:spPr>
                  <a:xfrm>
                    <a:off x="0" y="0"/>
                    <a:ext cx="1516017" cy="92749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D25"/>
    <w:rsid w:val="000433D8"/>
    <w:rsid w:val="00196B58"/>
    <w:rsid w:val="001C1772"/>
    <w:rsid w:val="001E1A1A"/>
    <w:rsid w:val="0029628D"/>
    <w:rsid w:val="003C6F49"/>
    <w:rsid w:val="003D6094"/>
    <w:rsid w:val="00424C0B"/>
    <w:rsid w:val="00425C06"/>
    <w:rsid w:val="00427623"/>
    <w:rsid w:val="00440FF3"/>
    <w:rsid w:val="00463B83"/>
    <w:rsid w:val="004E6DBF"/>
    <w:rsid w:val="005C193B"/>
    <w:rsid w:val="005D0D25"/>
    <w:rsid w:val="00616F26"/>
    <w:rsid w:val="006C2D6B"/>
    <w:rsid w:val="00720305"/>
    <w:rsid w:val="00806072"/>
    <w:rsid w:val="00864CC7"/>
    <w:rsid w:val="008844F3"/>
    <w:rsid w:val="0095478B"/>
    <w:rsid w:val="0097198C"/>
    <w:rsid w:val="00A57464"/>
    <w:rsid w:val="00AC3F26"/>
    <w:rsid w:val="00B13810"/>
    <w:rsid w:val="00B75FD9"/>
    <w:rsid w:val="00C82299"/>
    <w:rsid w:val="00CB51CC"/>
    <w:rsid w:val="00D26D50"/>
    <w:rsid w:val="00DB2475"/>
    <w:rsid w:val="00DE086B"/>
    <w:rsid w:val="00E868F3"/>
    <w:rsid w:val="00E9177B"/>
    <w:rsid w:val="00F66A5B"/>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36C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C3F26"/>
    <w:pPr>
      <w:spacing w:before="100" w:beforeAutospacing="1" w:after="100" w:afterAutospacing="1"/>
      <w:outlineLvl w:val="0"/>
    </w:pPr>
    <w:rPr>
      <w:rFonts w:ascii="Times" w:hAnsi="Times"/>
      <w:b/>
      <w:bCs/>
      <w:kern w:val="36"/>
      <w:sz w:val="48"/>
      <w:szCs w:val="48"/>
      <w:lang w:val="en-US"/>
    </w:rPr>
  </w:style>
  <w:style w:type="paragraph" w:styleId="Heading2">
    <w:name w:val="heading 2"/>
    <w:basedOn w:val="Normal"/>
    <w:next w:val="Normal"/>
    <w:link w:val="Heading2Char"/>
    <w:uiPriority w:val="9"/>
    <w:semiHidden/>
    <w:unhideWhenUsed/>
    <w:qFormat/>
    <w:rsid w:val="00D26D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63B8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D25"/>
    <w:pPr>
      <w:tabs>
        <w:tab w:val="center" w:pos="4320"/>
        <w:tab w:val="right" w:pos="8640"/>
      </w:tabs>
    </w:pPr>
  </w:style>
  <w:style w:type="character" w:customStyle="1" w:styleId="HeaderChar">
    <w:name w:val="Header Char"/>
    <w:basedOn w:val="DefaultParagraphFont"/>
    <w:link w:val="Header"/>
    <w:uiPriority w:val="99"/>
    <w:rsid w:val="005D0D25"/>
  </w:style>
  <w:style w:type="character" w:styleId="PageNumber">
    <w:name w:val="page number"/>
    <w:basedOn w:val="DefaultParagraphFont"/>
    <w:uiPriority w:val="99"/>
    <w:semiHidden/>
    <w:unhideWhenUsed/>
    <w:rsid w:val="005D0D25"/>
  </w:style>
  <w:style w:type="paragraph" w:styleId="BalloonText">
    <w:name w:val="Balloon Text"/>
    <w:basedOn w:val="Normal"/>
    <w:link w:val="BalloonTextChar"/>
    <w:uiPriority w:val="99"/>
    <w:semiHidden/>
    <w:unhideWhenUsed/>
    <w:rsid w:val="005D0D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0D25"/>
    <w:rPr>
      <w:rFonts w:ascii="Lucida Grande" w:hAnsi="Lucida Grande" w:cs="Lucida Grande"/>
      <w:sz w:val="18"/>
      <w:szCs w:val="18"/>
    </w:rPr>
  </w:style>
  <w:style w:type="paragraph" w:styleId="Footer">
    <w:name w:val="footer"/>
    <w:basedOn w:val="Normal"/>
    <w:link w:val="FooterChar"/>
    <w:uiPriority w:val="99"/>
    <w:unhideWhenUsed/>
    <w:rsid w:val="0095478B"/>
    <w:pPr>
      <w:tabs>
        <w:tab w:val="center" w:pos="4320"/>
        <w:tab w:val="right" w:pos="8640"/>
      </w:tabs>
    </w:pPr>
  </w:style>
  <w:style w:type="character" w:customStyle="1" w:styleId="FooterChar">
    <w:name w:val="Footer Char"/>
    <w:basedOn w:val="DefaultParagraphFont"/>
    <w:link w:val="Footer"/>
    <w:uiPriority w:val="99"/>
    <w:rsid w:val="0095478B"/>
  </w:style>
  <w:style w:type="character" w:customStyle="1" w:styleId="Heading1Char">
    <w:name w:val="Heading 1 Char"/>
    <w:basedOn w:val="DefaultParagraphFont"/>
    <w:link w:val="Heading1"/>
    <w:uiPriority w:val="9"/>
    <w:rsid w:val="00AC3F26"/>
    <w:rPr>
      <w:rFonts w:ascii="Times" w:hAnsi="Times"/>
      <w:b/>
      <w:bCs/>
      <w:kern w:val="36"/>
      <w:sz w:val="48"/>
      <w:szCs w:val="48"/>
      <w:lang w:val="en-US"/>
    </w:rPr>
  </w:style>
  <w:style w:type="character" w:customStyle="1" w:styleId="pubdate">
    <w:name w:val="pubdate"/>
    <w:basedOn w:val="DefaultParagraphFont"/>
    <w:rsid w:val="00AC3F26"/>
  </w:style>
  <w:style w:type="paragraph" w:customStyle="1" w:styleId="first-para">
    <w:name w:val="first-para"/>
    <w:basedOn w:val="Normal"/>
    <w:rsid w:val="00AC3F26"/>
    <w:pPr>
      <w:spacing w:before="100" w:beforeAutospacing="1" w:after="100" w:afterAutospacing="1"/>
    </w:pPr>
    <w:rPr>
      <w:rFonts w:ascii="Times" w:hAnsi="Times"/>
      <w:sz w:val="20"/>
      <w:szCs w:val="20"/>
      <w:lang w:val="en-US"/>
    </w:rPr>
  </w:style>
  <w:style w:type="paragraph" w:styleId="NormalWeb">
    <w:name w:val="Normal (Web)"/>
    <w:basedOn w:val="Normal"/>
    <w:uiPriority w:val="99"/>
    <w:unhideWhenUsed/>
    <w:rsid w:val="00AC3F26"/>
    <w:pPr>
      <w:spacing w:before="100" w:beforeAutospacing="1" w:after="100" w:afterAutospacing="1"/>
    </w:pPr>
    <w:rPr>
      <w:rFonts w:ascii="Times" w:hAnsi="Times" w:cs="Times New Roman"/>
      <w:sz w:val="20"/>
      <w:szCs w:val="20"/>
      <w:lang w:val="en-US"/>
    </w:rPr>
  </w:style>
  <w:style w:type="character" w:styleId="Hyperlink">
    <w:name w:val="Hyperlink"/>
    <w:basedOn w:val="DefaultParagraphFont"/>
    <w:uiPriority w:val="99"/>
    <w:semiHidden/>
    <w:unhideWhenUsed/>
    <w:rsid w:val="00AC3F26"/>
    <w:rPr>
      <w:color w:val="0000FF"/>
      <w:u w:val="single"/>
    </w:rPr>
  </w:style>
  <w:style w:type="character" w:styleId="FollowedHyperlink">
    <w:name w:val="FollowedHyperlink"/>
    <w:basedOn w:val="DefaultParagraphFont"/>
    <w:uiPriority w:val="99"/>
    <w:semiHidden/>
    <w:unhideWhenUsed/>
    <w:rsid w:val="006C2D6B"/>
    <w:rPr>
      <w:color w:val="800080" w:themeColor="followedHyperlink"/>
      <w:u w:val="single"/>
    </w:rPr>
  </w:style>
  <w:style w:type="character" w:customStyle="1" w:styleId="Heading2Char">
    <w:name w:val="Heading 2 Char"/>
    <w:basedOn w:val="DefaultParagraphFont"/>
    <w:link w:val="Heading2"/>
    <w:uiPriority w:val="9"/>
    <w:semiHidden/>
    <w:rsid w:val="00D26D50"/>
    <w:rPr>
      <w:rFonts w:asciiTheme="majorHAnsi" w:eastAsiaTheme="majorEastAsia" w:hAnsiTheme="majorHAnsi" w:cstheme="majorBidi"/>
      <w:b/>
      <w:bCs/>
      <w:color w:val="4F81BD" w:themeColor="accent1"/>
      <w:sz w:val="26"/>
      <w:szCs w:val="26"/>
    </w:rPr>
  </w:style>
  <w:style w:type="character" w:customStyle="1" w:styleId="sep">
    <w:name w:val="sep"/>
    <w:basedOn w:val="DefaultParagraphFont"/>
    <w:rsid w:val="004E6DBF"/>
  </w:style>
  <w:style w:type="character" w:customStyle="1" w:styleId="Heading3Char">
    <w:name w:val="Heading 3 Char"/>
    <w:basedOn w:val="DefaultParagraphFont"/>
    <w:link w:val="Heading3"/>
    <w:uiPriority w:val="9"/>
    <w:semiHidden/>
    <w:rsid w:val="00463B83"/>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D6094"/>
    <w:rPr>
      <w:b/>
      <w:bCs/>
    </w:rPr>
  </w:style>
  <w:style w:type="character" w:styleId="Emphasis">
    <w:name w:val="Emphasis"/>
    <w:basedOn w:val="DefaultParagraphFont"/>
    <w:uiPriority w:val="20"/>
    <w:qFormat/>
    <w:rsid w:val="003D609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C3F26"/>
    <w:pPr>
      <w:spacing w:before="100" w:beforeAutospacing="1" w:after="100" w:afterAutospacing="1"/>
      <w:outlineLvl w:val="0"/>
    </w:pPr>
    <w:rPr>
      <w:rFonts w:ascii="Times" w:hAnsi="Times"/>
      <w:b/>
      <w:bCs/>
      <w:kern w:val="36"/>
      <w:sz w:val="48"/>
      <w:szCs w:val="48"/>
      <w:lang w:val="en-US"/>
    </w:rPr>
  </w:style>
  <w:style w:type="paragraph" w:styleId="Heading2">
    <w:name w:val="heading 2"/>
    <w:basedOn w:val="Normal"/>
    <w:next w:val="Normal"/>
    <w:link w:val="Heading2Char"/>
    <w:uiPriority w:val="9"/>
    <w:semiHidden/>
    <w:unhideWhenUsed/>
    <w:qFormat/>
    <w:rsid w:val="00D26D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63B8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D25"/>
    <w:pPr>
      <w:tabs>
        <w:tab w:val="center" w:pos="4320"/>
        <w:tab w:val="right" w:pos="8640"/>
      </w:tabs>
    </w:pPr>
  </w:style>
  <w:style w:type="character" w:customStyle="1" w:styleId="HeaderChar">
    <w:name w:val="Header Char"/>
    <w:basedOn w:val="DefaultParagraphFont"/>
    <w:link w:val="Header"/>
    <w:uiPriority w:val="99"/>
    <w:rsid w:val="005D0D25"/>
  </w:style>
  <w:style w:type="character" w:styleId="PageNumber">
    <w:name w:val="page number"/>
    <w:basedOn w:val="DefaultParagraphFont"/>
    <w:uiPriority w:val="99"/>
    <w:semiHidden/>
    <w:unhideWhenUsed/>
    <w:rsid w:val="005D0D25"/>
  </w:style>
  <w:style w:type="paragraph" w:styleId="BalloonText">
    <w:name w:val="Balloon Text"/>
    <w:basedOn w:val="Normal"/>
    <w:link w:val="BalloonTextChar"/>
    <w:uiPriority w:val="99"/>
    <w:semiHidden/>
    <w:unhideWhenUsed/>
    <w:rsid w:val="005D0D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0D25"/>
    <w:rPr>
      <w:rFonts w:ascii="Lucida Grande" w:hAnsi="Lucida Grande" w:cs="Lucida Grande"/>
      <w:sz w:val="18"/>
      <w:szCs w:val="18"/>
    </w:rPr>
  </w:style>
  <w:style w:type="paragraph" w:styleId="Footer">
    <w:name w:val="footer"/>
    <w:basedOn w:val="Normal"/>
    <w:link w:val="FooterChar"/>
    <w:uiPriority w:val="99"/>
    <w:unhideWhenUsed/>
    <w:rsid w:val="0095478B"/>
    <w:pPr>
      <w:tabs>
        <w:tab w:val="center" w:pos="4320"/>
        <w:tab w:val="right" w:pos="8640"/>
      </w:tabs>
    </w:pPr>
  </w:style>
  <w:style w:type="character" w:customStyle="1" w:styleId="FooterChar">
    <w:name w:val="Footer Char"/>
    <w:basedOn w:val="DefaultParagraphFont"/>
    <w:link w:val="Footer"/>
    <w:uiPriority w:val="99"/>
    <w:rsid w:val="0095478B"/>
  </w:style>
  <w:style w:type="character" w:customStyle="1" w:styleId="Heading1Char">
    <w:name w:val="Heading 1 Char"/>
    <w:basedOn w:val="DefaultParagraphFont"/>
    <w:link w:val="Heading1"/>
    <w:uiPriority w:val="9"/>
    <w:rsid w:val="00AC3F26"/>
    <w:rPr>
      <w:rFonts w:ascii="Times" w:hAnsi="Times"/>
      <w:b/>
      <w:bCs/>
      <w:kern w:val="36"/>
      <w:sz w:val="48"/>
      <w:szCs w:val="48"/>
      <w:lang w:val="en-US"/>
    </w:rPr>
  </w:style>
  <w:style w:type="character" w:customStyle="1" w:styleId="pubdate">
    <w:name w:val="pubdate"/>
    <w:basedOn w:val="DefaultParagraphFont"/>
    <w:rsid w:val="00AC3F26"/>
  </w:style>
  <w:style w:type="paragraph" w:customStyle="1" w:styleId="first-para">
    <w:name w:val="first-para"/>
    <w:basedOn w:val="Normal"/>
    <w:rsid w:val="00AC3F26"/>
    <w:pPr>
      <w:spacing w:before="100" w:beforeAutospacing="1" w:after="100" w:afterAutospacing="1"/>
    </w:pPr>
    <w:rPr>
      <w:rFonts w:ascii="Times" w:hAnsi="Times"/>
      <w:sz w:val="20"/>
      <w:szCs w:val="20"/>
      <w:lang w:val="en-US"/>
    </w:rPr>
  </w:style>
  <w:style w:type="paragraph" w:styleId="NormalWeb">
    <w:name w:val="Normal (Web)"/>
    <w:basedOn w:val="Normal"/>
    <w:uiPriority w:val="99"/>
    <w:unhideWhenUsed/>
    <w:rsid w:val="00AC3F26"/>
    <w:pPr>
      <w:spacing w:before="100" w:beforeAutospacing="1" w:after="100" w:afterAutospacing="1"/>
    </w:pPr>
    <w:rPr>
      <w:rFonts w:ascii="Times" w:hAnsi="Times" w:cs="Times New Roman"/>
      <w:sz w:val="20"/>
      <w:szCs w:val="20"/>
      <w:lang w:val="en-US"/>
    </w:rPr>
  </w:style>
  <w:style w:type="character" w:styleId="Hyperlink">
    <w:name w:val="Hyperlink"/>
    <w:basedOn w:val="DefaultParagraphFont"/>
    <w:uiPriority w:val="99"/>
    <w:semiHidden/>
    <w:unhideWhenUsed/>
    <w:rsid w:val="00AC3F26"/>
    <w:rPr>
      <w:color w:val="0000FF"/>
      <w:u w:val="single"/>
    </w:rPr>
  </w:style>
  <w:style w:type="character" w:styleId="FollowedHyperlink">
    <w:name w:val="FollowedHyperlink"/>
    <w:basedOn w:val="DefaultParagraphFont"/>
    <w:uiPriority w:val="99"/>
    <w:semiHidden/>
    <w:unhideWhenUsed/>
    <w:rsid w:val="006C2D6B"/>
    <w:rPr>
      <w:color w:val="800080" w:themeColor="followedHyperlink"/>
      <w:u w:val="single"/>
    </w:rPr>
  </w:style>
  <w:style w:type="character" w:customStyle="1" w:styleId="Heading2Char">
    <w:name w:val="Heading 2 Char"/>
    <w:basedOn w:val="DefaultParagraphFont"/>
    <w:link w:val="Heading2"/>
    <w:uiPriority w:val="9"/>
    <w:semiHidden/>
    <w:rsid w:val="00D26D50"/>
    <w:rPr>
      <w:rFonts w:asciiTheme="majorHAnsi" w:eastAsiaTheme="majorEastAsia" w:hAnsiTheme="majorHAnsi" w:cstheme="majorBidi"/>
      <w:b/>
      <w:bCs/>
      <w:color w:val="4F81BD" w:themeColor="accent1"/>
      <w:sz w:val="26"/>
      <w:szCs w:val="26"/>
    </w:rPr>
  </w:style>
  <w:style w:type="character" w:customStyle="1" w:styleId="sep">
    <w:name w:val="sep"/>
    <w:basedOn w:val="DefaultParagraphFont"/>
    <w:rsid w:val="004E6DBF"/>
  </w:style>
  <w:style w:type="character" w:customStyle="1" w:styleId="Heading3Char">
    <w:name w:val="Heading 3 Char"/>
    <w:basedOn w:val="DefaultParagraphFont"/>
    <w:link w:val="Heading3"/>
    <w:uiPriority w:val="9"/>
    <w:semiHidden/>
    <w:rsid w:val="00463B83"/>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D6094"/>
    <w:rPr>
      <w:b/>
      <w:bCs/>
    </w:rPr>
  </w:style>
  <w:style w:type="character" w:styleId="Emphasis">
    <w:name w:val="Emphasis"/>
    <w:basedOn w:val="DefaultParagraphFont"/>
    <w:uiPriority w:val="20"/>
    <w:qFormat/>
    <w:rsid w:val="003D60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33577">
      <w:bodyDiv w:val="1"/>
      <w:marLeft w:val="0"/>
      <w:marRight w:val="0"/>
      <w:marTop w:val="0"/>
      <w:marBottom w:val="0"/>
      <w:divBdr>
        <w:top w:val="none" w:sz="0" w:space="0" w:color="auto"/>
        <w:left w:val="none" w:sz="0" w:space="0" w:color="auto"/>
        <w:bottom w:val="none" w:sz="0" w:space="0" w:color="auto"/>
        <w:right w:val="none" w:sz="0" w:space="0" w:color="auto"/>
      </w:divBdr>
    </w:div>
    <w:div w:id="86079477">
      <w:bodyDiv w:val="1"/>
      <w:marLeft w:val="0"/>
      <w:marRight w:val="0"/>
      <w:marTop w:val="0"/>
      <w:marBottom w:val="0"/>
      <w:divBdr>
        <w:top w:val="none" w:sz="0" w:space="0" w:color="auto"/>
        <w:left w:val="none" w:sz="0" w:space="0" w:color="auto"/>
        <w:bottom w:val="none" w:sz="0" w:space="0" w:color="auto"/>
        <w:right w:val="none" w:sz="0" w:space="0" w:color="auto"/>
      </w:divBdr>
    </w:div>
    <w:div w:id="110633989">
      <w:bodyDiv w:val="1"/>
      <w:marLeft w:val="0"/>
      <w:marRight w:val="0"/>
      <w:marTop w:val="0"/>
      <w:marBottom w:val="0"/>
      <w:divBdr>
        <w:top w:val="none" w:sz="0" w:space="0" w:color="auto"/>
        <w:left w:val="none" w:sz="0" w:space="0" w:color="auto"/>
        <w:bottom w:val="none" w:sz="0" w:space="0" w:color="auto"/>
        <w:right w:val="none" w:sz="0" w:space="0" w:color="auto"/>
      </w:divBdr>
    </w:div>
    <w:div w:id="134564313">
      <w:bodyDiv w:val="1"/>
      <w:marLeft w:val="0"/>
      <w:marRight w:val="0"/>
      <w:marTop w:val="0"/>
      <w:marBottom w:val="0"/>
      <w:divBdr>
        <w:top w:val="none" w:sz="0" w:space="0" w:color="auto"/>
        <w:left w:val="none" w:sz="0" w:space="0" w:color="auto"/>
        <w:bottom w:val="none" w:sz="0" w:space="0" w:color="auto"/>
        <w:right w:val="none" w:sz="0" w:space="0" w:color="auto"/>
      </w:divBdr>
    </w:div>
    <w:div w:id="139226310">
      <w:bodyDiv w:val="1"/>
      <w:marLeft w:val="0"/>
      <w:marRight w:val="0"/>
      <w:marTop w:val="0"/>
      <w:marBottom w:val="0"/>
      <w:divBdr>
        <w:top w:val="none" w:sz="0" w:space="0" w:color="auto"/>
        <w:left w:val="none" w:sz="0" w:space="0" w:color="auto"/>
        <w:bottom w:val="none" w:sz="0" w:space="0" w:color="auto"/>
        <w:right w:val="none" w:sz="0" w:space="0" w:color="auto"/>
      </w:divBdr>
    </w:div>
    <w:div w:id="197546280">
      <w:bodyDiv w:val="1"/>
      <w:marLeft w:val="0"/>
      <w:marRight w:val="0"/>
      <w:marTop w:val="0"/>
      <w:marBottom w:val="0"/>
      <w:divBdr>
        <w:top w:val="none" w:sz="0" w:space="0" w:color="auto"/>
        <w:left w:val="none" w:sz="0" w:space="0" w:color="auto"/>
        <w:bottom w:val="none" w:sz="0" w:space="0" w:color="auto"/>
        <w:right w:val="none" w:sz="0" w:space="0" w:color="auto"/>
      </w:divBdr>
    </w:div>
    <w:div w:id="453526560">
      <w:bodyDiv w:val="1"/>
      <w:marLeft w:val="0"/>
      <w:marRight w:val="0"/>
      <w:marTop w:val="0"/>
      <w:marBottom w:val="0"/>
      <w:divBdr>
        <w:top w:val="none" w:sz="0" w:space="0" w:color="auto"/>
        <w:left w:val="none" w:sz="0" w:space="0" w:color="auto"/>
        <w:bottom w:val="none" w:sz="0" w:space="0" w:color="auto"/>
        <w:right w:val="none" w:sz="0" w:space="0" w:color="auto"/>
      </w:divBdr>
    </w:div>
    <w:div w:id="599608663">
      <w:bodyDiv w:val="1"/>
      <w:marLeft w:val="0"/>
      <w:marRight w:val="0"/>
      <w:marTop w:val="0"/>
      <w:marBottom w:val="0"/>
      <w:divBdr>
        <w:top w:val="none" w:sz="0" w:space="0" w:color="auto"/>
        <w:left w:val="none" w:sz="0" w:space="0" w:color="auto"/>
        <w:bottom w:val="none" w:sz="0" w:space="0" w:color="auto"/>
        <w:right w:val="none" w:sz="0" w:space="0" w:color="auto"/>
      </w:divBdr>
    </w:div>
    <w:div w:id="644163075">
      <w:bodyDiv w:val="1"/>
      <w:marLeft w:val="0"/>
      <w:marRight w:val="0"/>
      <w:marTop w:val="0"/>
      <w:marBottom w:val="0"/>
      <w:divBdr>
        <w:top w:val="none" w:sz="0" w:space="0" w:color="auto"/>
        <w:left w:val="none" w:sz="0" w:space="0" w:color="auto"/>
        <w:bottom w:val="none" w:sz="0" w:space="0" w:color="auto"/>
        <w:right w:val="none" w:sz="0" w:space="0" w:color="auto"/>
      </w:divBdr>
    </w:div>
    <w:div w:id="651373932">
      <w:bodyDiv w:val="1"/>
      <w:marLeft w:val="0"/>
      <w:marRight w:val="0"/>
      <w:marTop w:val="0"/>
      <w:marBottom w:val="0"/>
      <w:divBdr>
        <w:top w:val="none" w:sz="0" w:space="0" w:color="auto"/>
        <w:left w:val="none" w:sz="0" w:space="0" w:color="auto"/>
        <w:bottom w:val="none" w:sz="0" w:space="0" w:color="auto"/>
        <w:right w:val="none" w:sz="0" w:space="0" w:color="auto"/>
      </w:divBdr>
      <w:divsChild>
        <w:div w:id="408815257">
          <w:marLeft w:val="0"/>
          <w:marRight w:val="0"/>
          <w:marTop w:val="0"/>
          <w:marBottom w:val="0"/>
          <w:divBdr>
            <w:top w:val="none" w:sz="0" w:space="0" w:color="auto"/>
            <w:left w:val="none" w:sz="0" w:space="0" w:color="auto"/>
            <w:bottom w:val="none" w:sz="0" w:space="0" w:color="auto"/>
            <w:right w:val="none" w:sz="0" w:space="0" w:color="auto"/>
          </w:divBdr>
          <w:divsChild>
            <w:div w:id="1693916630">
              <w:marLeft w:val="0"/>
              <w:marRight w:val="0"/>
              <w:marTop w:val="0"/>
              <w:marBottom w:val="0"/>
              <w:divBdr>
                <w:top w:val="none" w:sz="0" w:space="0" w:color="auto"/>
                <w:left w:val="none" w:sz="0" w:space="0" w:color="auto"/>
                <w:bottom w:val="none" w:sz="0" w:space="0" w:color="auto"/>
                <w:right w:val="none" w:sz="0" w:space="0" w:color="auto"/>
              </w:divBdr>
              <w:divsChild>
                <w:div w:id="2060013253">
                  <w:marLeft w:val="0"/>
                  <w:marRight w:val="0"/>
                  <w:marTop w:val="0"/>
                  <w:marBottom w:val="0"/>
                  <w:divBdr>
                    <w:top w:val="none" w:sz="0" w:space="0" w:color="auto"/>
                    <w:left w:val="none" w:sz="0" w:space="0" w:color="auto"/>
                    <w:bottom w:val="none" w:sz="0" w:space="0" w:color="auto"/>
                    <w:right w:val="none" w:sz="0" w:space="0" w:color="auto"/>
                  </w:divBdr>
                </w:div>
                <w:div w:id="1809056095">
                  <w:marLeft w:val="0"/>
                  <w:marRight w:val="0"/>
                  <w:marTop w:val="0"/>
                  <w:marBottom w:val="0"/>
                  <w:divBdr>
                    <w:top w:val="none" w:sz="0" w:space="0" w:color="auto"/>
                    <w:left w:val="none" w:sz="0" w:space="0" w:color="auto"/>
                    <w:bottom w:val="none" w:sz="0" w:space="0" w:color="auto"/>
                    <w:right w:val="none" w:sz="0" w:space="0" w:color="auto"/>
                  </w:divBdr>
                </w:div>
                <w:div w:id="4499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55425">
      <w:bodyDiv w:val="1"/>
      <w:marLeft w:val="0"/>
      <w:marRight w:val="0"/>
      <w:marTop w:val="0"/>
      <w:marBottom w:val="0"/>
      <w:divBdr>
        <w:top w:val="none" w:sz="0" w:space="0" w:color="auto"/>
        <w:left w:val="none" w:sz="0" w:space="0" w:color="auto"/>
        <w:bottom w:val="none" w:sz="0" w:space="0" w:color="auto"/>
        <w:right w:val="none" w:sz="0" w:space="0" w:color="auto"/>
      </w:divBdr>
    </w:div>
    <w:div w:id="1005281561">
      <w:bodyDiv w:val="1"/>
      <w:marLeft w:val="0"/>
      <w:marRight w:val="0"/>
      <w:marTop w:val="0"/>
      <w:marBottom w:val="0"/>
      <w:divBdr>
        <w:top w:val="none" w:sz="0" w:space="0" w:color="auto"/>
        <w:left w:val="none" w:sz="0" w:space="0" w:color="auto"/>
        <w:bottom w:val="none" w:sz="0" w:space="0" w:color="auto"/>
        <w:right w:val="none" w:sz="0" w:space="0" w:color="auto"/>
      </w:divBdr>
    </w:div>
    <w:div w:id="1011445539">
      <w:bodyDiv w:val="1"/>
      <w:marLeft w:val="0"/>
      <w:marRight w:val="0"/>
      <w:marTop w:val="0"/>
      <w:marBottom w:val="0"/>
      <w:divBdr>
        <w:top w:val="none" w:sz="0" w:space="0" w:color="auto"/>
        <w:left w:val="none" w:sz="0" w:space="0" w:color="auto"/>
        <w:bottom w:val="none" w:sz="0" w:space="0" w:color="auto"/>
        <w:right w:val="none" w:sz="0" w:space="0" w:color="auto"/>
      </w:divBdr>
    </w:div>
    <w:div w:id="1080523474">
      <w:bodyDiv w:val="1"/>
      <w:marLeft w:val="0"/>
      <w:marRight w:val="0"/>
      <w:marTop w:val="0"/>
      <w:marBottom w:val="0"/>
      <w:divBdr>
        <w:top w:val="none" w:sz="0" w:space="0" w:color="auto"/>
        <w:left w:val="none" w:sz="0" w:space="0" w:color="auto"/>
        <w:bottom w:val="none" w:sz="0" w:space="0" w:color="auto"/>
        <w:right w:val="none" w:sz="0" w:space="0" w:color="auto"/>
      </w:divBdr>
    </w:div>
    <w:div w:id="1102652123">
      <w:bodyDiv w:val="1"/>
      <w:marLeft w:val="0"/>
      <w:marRight w:val="0"/>
      <w:marTop w:val="0"/>
      <w:marBottom w:val="0"/>
      <w:divBdr>
        <w:top w:val="none" w:sz="0" w:space="0" w:color="auto"/>
        <w:left w:val="none" w:sz="0" w:space="0" w:color="auto"/>
        <w:bottom w:val="none" w:sz="0" w:space="0" w:color="auto"/>
        <w:right w:val="none" w:sz="0" w:space="0" w:color="auto"/>
      </w:divBdr>
    </w:div>
    <w:div w:id="1577058802">
      <w:bodyDiv w:val="1"/>
      <w:marLeft w:val="0"/>
      <w:marRight w:val="0"/>
      <w:marTop w:val="0"/>
      <w:marBottom w:val="0"/>
      <w:divBdr>
        <w:top w:val="none" w:sz="0" w:space="0" w:color="auto"/>
        <w:left w:val="none" w:sz="0" w:space="0" w:color="auto"/>
        <w:bottom w:val="none" w:sz="0" w:space="0" w:color="auto"/>
        <w:right w:val="none" w:sz="0" w:space="0" w:color="auto"/>
      </w:divBdr>
    </w:div>
    <w:div w:id="1628201706">
      <w:bodyDiv w:val="1"/>
      <w:marLeft w:val="0"/>
      <w:marRight w:val="0"/>
      <w:marTop w:val="0"/>
      <w:marBottom w:val="0"/>
      <w:divBdr>
        <w:top w:val="none" w:sz="0" w:space="0" w:color="auto"/>
        <w:left w:val="none" w:sz="0" w:space="0" w:color="auto"/>
        <w:bottom w:val="none" w:sz="0" w:space="0" w:color="auto"/>
        <w:right w:val="none" w:sz="0" w:space="0" w:color="auto"/>
      </w:divBdr>
    </w:div>
    <w:div w:id="1696345910">
      <w:bodyDiv w:val="1"/>
      <w:marLeft w:val="0"/>
      <w:marRight w:val="0"/>
      <w:marTop w:val="0"/>
      <w:marBottom w:val="0"/>
      <w:divBdr>
        <w:top w:val="none" w:sz="0" w:space="0" w:color="auto"/>
        <w:left w:val="none" w:sz="0" w:space="0" w:color="auto"/>
        <w:bottom w:val="none" w:sz="0" w:space="0" w:color="auto"/>
        <w:right w:val="none" w:sz="0" w:space="0" w:color="auto"/>
      </w:divBdr>
    </w:div>
    <w:div w:id="18872579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5559C-C8C5-AB4F-BB06-8F2D3475C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1557</Words>
  <Characters>8880</Characters>
  <Application>Microsoft Macintosh Word</Application>
  <DocSecurity>0</DocSecurity>
  <Lines>74</Lines>
  <Paragraphs>20</Paragraphs>
  <ScaleCrop>false</ScaleCrop>
  <Company>RULE Gallery</Company>
  <LinksUpToDate>false</LinksUpToDate>
  <CharactersWithSpaces>10417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Santerli</dc:creator>
  <cp:keywords/>
  <dc:description/>
  <cp:lastModifiedBy>Valerie Santerli</cp:lastModifiedBy>
  <cp:revision>3</cp:revision>
  <dcterms:created xsi:type="dcterms:W3CDTF">2017-02-25T19:56:00Z</dcterms:created>
  <dcterms:modified xsi:type="dcterms:W3CDTF">2017-02-25T20:34:00Z</dcterms:modified>
</cp:coreProperties>
</file>